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4B39" w:rsidRDefault="001C4B39" w:rsidP="001A75AD">
      <w:pPr>
        <w:pageBreakBefore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4B3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7920567"/>
            <wp:effectExtent l="0" t="0" r="0" b="0"/>
            <wp:docPr id="1" name="Рисунок 1" descr="C:\Users\Хамдия\Downloads\IMG_1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мдия\Downloads\IMG_112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75AD" w:rsidRPr="001A75AD" w:rsidRDefault="001A75AD" w:rsidP="001A75AD">
      <w:pPr>
        <w:pageBreakBefore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1A75A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Рабочая программа учебной дисциплины</w:t>
      </w:r>
      <w:r w:rsidRPr="001A75AD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 xml:space="preserve"> </w:t>
      </w:r>
      <w:r w:rsidRPr="001A75A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составлена на основе:</w:t>
      </w:r>
    </w:p>
    <w:p w:rsidR="0023146F" w:rsidRDefault="0023146F" w:rsidP="00D74AE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F5227" w:rsidRPr="00151427" w:rsidRDefault="00AF5227" w:rsidP="00AF5227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Федерального  государственного образовательного стандарта среднего профессионал</w:t>
      </w:r>
      <w:r>
        <w:rPr>
          <w:rFonts w:ascii="Times New Roman" w:hAnsi="Times New Roman" w:cs="Times New Roman"/>
          <w:sz w:val="28"/>
          <w:szCs w:val="28"/>
        </w:rPr>
        <w:t>ьного образования по профессии 36</w:t>
      </w:r>
      <w:r w:rsidRPr="00C74209">
        <w:rPr>
          <w:rFonts w:ascii="Times New Roman" w:hAnsi="Times New Roman" w:cs="Times New Roman"/>
          <w:sz w:val="28"/>
          <w:szCs w:val="28"/>
        </w:rPr>
        <w:t xml:space="preserve">.02.01. </w:t>
      </w:r>
      <w:r>
        <w:rPr>
          <w:rFonts w:ascii="Times New Roman" w:hAnsi="Times New Roman" w:cs="Times New Roman"/>
          <w:sz w:val="28"/>
          <w:szCs w:val="28"/>
        </w:rPr>
        <w:t>Ветеринария</w:t>
      </w:r>
      <w:r w:rsidRPr="00D74AED">
        <w:rPr>
          <w:rFonts w:ascii="Times New Roman" w:hAnsi="Times New Roman" w:cs="Times New Roman"/>
          <w:sz w:val="28"/>
          <w:szCs w:val="28"/>
        </w:rPr>
        <w:t>, утвержденного приказом Министерства образования и</w:t>
      </w:r>
      <w:r>
        <w:rPr>
          <w:rFonts w:ascii="Times New Roman" w:hAnsi="Times New Roman" w:cs="Times New Roman"/>
          <w:sz w:val="28"/>
          <w:szCs w:val="28"/>
        </w:rPr>
        <w:t xml:space="preserve"> науки Республики Татарстан от 12</w:t>
      </w:r>
      <w:r w:rsidRPr="002B40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мая 2014</w:t>
      </w:r>
      <w:r w:rsidRPr="002B4010">
        <w:rPr>
          <w:rFonts w:ascii="Times New Roman" w:hAnsi="Times New Roman" w:cs="Times New Roman"/>
          <w:sz w:val="28"/>
          <w:szCs w:val="28"/>
        </w:rPr>
        <w:t xml:space="preserve"> г. № </w:t>
      </w:r>
      <w:r>
        <w:rPr>
          <w:rFonts w:ascii="Times New Roman" w:hAnsi="Times New Roman" w:cs="Times New Roman"/>
          <w:sz w:val="28"/>
          <w:szCs w:val="28"/>
        </w:rPr>
        <w:t>504</w:t>
      </w:r>
      <w:r w:rsidRPr="002B4010">
        <w:rPr>
          <w:rFonts w:ascii="Times New Roman" w:hAnsi="Times New Roman" w:cs="Times New Roman"/>
          <w:sz w:val="28"/>
          <w:szCs w:val="28"/>
        </w:rPr>
        <w:t xml:space="preserve"> </w:t>
      </w:r>
      <w:r w:rsidRPr="00151427">
        <w:rPr>
          <w:rFonts w:ascii="Times New Roman" w:hAnsi="Times New Roman" w:cs="Times New Roman"/>
          <w:sz w:val="28"/>
          <w:szCs w:val="28"/>
        </w:rPr>
        <w:t xml:space="preserve">(зарегистрированного в Министерстве юстиции Российской Федерации </w:t>
      </w:r>
      <w:r w:rsidR="00151427" w:rsidRPr="00151427">
        <w:rPr>
          <w:rFonts w:ascii="Times New Roman" w:hAnsi="Times New Roman" w:cs="Times New Roman"/>
          <w:sz w:val="28"/>
          <w:szCs w:val="28"/>
        </w:rPr>
        <w:t xml:space="preserve">10 июня 2014 г., </w:t>
      </w:r>
      <w:r w:rsidRPr="00151427">
        <w:rPr>
          <w:rFonts w:ascii="Times New Roman" w:hAnsi="Times New Roman" w:cs="Times New Roman"/>
          <w:sz w:val="28"/>
          <w:szCs w:val="28"/>
        </w:rPr>
        <w:t xml:space="preserve">рег. № </w:t>
      </w:r>
      <w:r w:rsidR="00151427" w:rsidRPr="00151427">
        <w:rPr>
          <w:rFonts w:ascii="Times New Roman" w:hAnsi="Times New Roman" w:cs="Times New Roman"/>
          <w:sz w:val="28"/>
          <w:szCs w:val="28"/>
        </w:rPr>
        <w:t>32656</w:t>
      </w:r>
      <w:r w:rsidRPr="00151427">
        <w:rPr>
          <w:rFonts w:ascii="Times New Roman" w:hAnsi="Times New Roman" w:cs="Times New Roman"/>
          <w:sz w:val="28"/>
          <w:szCs w:val="28"/>
        </w:rPr>
        <w:t>)</w:t>
      </w:r>
    </w:p>
    <w:p w:rsidR="00151427" w:rsidRPr="00D63116" w:rsidRDefault="00151427" w:rsidP="00AF5227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1A75AD" w:rsidRPr="00D74AED" w:rsidRDefault="001A75AD" w:rsidP="00D74AED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приказа Министерства просвещения Российской Федерации от 01 сентября 2022 г. № 796 «О внесении изменений в федеральные государственные образовательные стандарты среднего профессионального образования»;</w:t>
      </w:r>
    </w:p>
    <w:p w:rsidR="001A75AD" w:rsidRPr="001A75AD" w:rsidRDefault="001A75AD" w:rsidP="001A75A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A75AD" w:rsidRPr="00D74AED" w:rsidRDefault="001A75AD" w:rsidP="00D74AED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приказа Министерства просвещения Российской Федерации от 12 августа 2022 г.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413»;</w:t>
      </w:r>
    </w:p>
    <w:p w:rsidR="001A75AD" w:rsidRPr="00D74AED" w:rsidRDefault="001A75AD" w:rsidP="00D74AED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Примерной рабочей программы общеобразовательной дисциплины «</w:t>
      </w:r>
      <w:r w:rsidR="00A658FA">
        <w:rPr>
          <w:rFonts w:ascii="Times New Roman" w:hAnsi="Times New Roman" w:cs="Times New Roman"/>
          <w:sz w:val="28"/>
          <w:szCs w:val="28"/>
        </w:rPr>
        <w:t>Родной язык</w:t>
      </w:r>
      <w:r w:rsidRPr="00D74AED">
        <w:rPr>
          <w:rFonts w:ascii="Times New Roman" w:hAnsi="Times New Roman" w:cs="Times New Roman"/>
          <w:sz w:val="28"/>
          <w:szCs w:val="28"/>
        </w:rPr>
        <w:t xml:space="preserve">» для профессиональных образовательных организаций, рекомендованной ФГБОУ ДПО «Институт развития профессионального образования» </w:t>
      </w:r>
      <w:r w:rsidR="00A755BE">
        <w:rPr>
          <w:rFonts w:ascii="Times New Roman" w:hAnsi="Times New Roman"/>
          <w:sz w:val="28"/>
          <w:szCs w:val="28"/>
        </w:rPr>
        <w:t>(протокол № 13 от 29 сентября 2022 г.)</w:t>
      </w:r>
    </w:p>
    <w:p w:rsidR="00346B50" w:rsidRPr="0023146F" w:rsidRDefault="00346B50" w:rsidP="00346B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- Ло</w:t>
      </w:r>
      <w:r w:rsidR="00E95982">
        <w:rPr>
          <w:rFonts w:ascii="Times New Roman" w:hAnsi="Times New Roman" w:cs="Times New Roman"/>
          <w:sz w:val="28"/>
          <w:szCs w:val="28"/>
        </w:rPr>
        <w:t>кального акта от 29 августа 2023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  <w:r w:rsidRPr="00D74AED">
        <w:rPr>
          <w:rFonts w:ascii="Times New Roman" w:hAnsi="Times New Roman" w:cs="Times New Roman"/>
          <w:sz w:val="28"/>
          <w:szCs w:val="28"/>
        </w:rPr>
        <w:t xml:space="preserve"> </w:t>
      </w:r>
      <w:r w:rsidRPr="00093E7D">
        <w:rPr>
          <w:rFonts w:ascii="Times New Roman" w:hAnsi="Times New Roman" w:cs="Times New Roman"/>
          <w:sz w:val="28"/>
          <w:szCs w:val="28"/>
          <w:u w:val="single"/>
        </w:rPr>
        <w:t>Положение о порядке разработки  и утверждения рабочих программ учебных дисциплин</w:t>
      </w:r>
      <w:r w:rsidRPr="00D74AE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</w:t>
      </w:r>
    </w:p>
    <w:p w:rsidR="00346B50" w:rsidRPr="00D74AED" w:rsidRDefault="00346B50" w:rsidP="00346B50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 xml:space="preserve">- Рабочей программы воспитания, утвержденной </w:t>
      </w:r>
      <w:r>
        <w:rPr>
          <w:rFonts w:ascii="Times New Roman" w:hAnsi="Times New Roman" w:cs="Times New Roman"/>
          <w:sz w:val="28"/>
          <w:szCs w:val="28"/>
        </w:rPr>
        <w:t>29 августа</w:t>
      </w:r>
      <w:r w:rsidR="00151427">
        <w:rPr>
          <w:rFonts w:ascii="Times New Roman" w:hAnsi="Times New Roman" w:cs="Times New Roman"/>
          <w:sz w:val="28"/>
          <w:szCs w:val="28"/>
        </w:rPr>
        <w:t xml:space="preserve"> 2025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346B50" w:rsidRDefault="00346B50" w:rsidP="00346B50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346B50" w:rsidRDefault="00346B50" w:rsidP="00346B50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  <w:sectPr w:rsidR="00346B50" w:rsidSect="00F73375">
          <w:footerReference w:type="default" r:id="rId9"/>
          <w:pgSz w:w="11906" w:h="16838"/>
          <w:pgMar w:top="1134" w:right="850" w:bottom="1134" w:left="1701" w:header="708" w:footer="135" w:gutter="0"/>
          <w:cols w:space="708"/>
          <w:titlePg/>
          <w:docGrid w:linePitch="360"/>
        </w:sectPr>
      </w:pPr>
    </w:p>
    <w:p w:rsidR="00D74AED" w:rsidRDefault="001A75AD" w:rsidP="00D74AED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Обсуждена и одобрена на заседании</w:t>
      </w:r>
      <w:r w:rsidR="00D74A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</w:p>
    <w:p w:rsidR="00D74AED" w:rsidRDefault="001A75AD" w:rsidP="00D74AED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цикловой методической комиссии</w:t>
      </w:r>
      <w:r w:rsidR="0097144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71444" w:rsidRDefault="00971444" w:rsidP="00D74AED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1444" w:rsidRPr="00971444" w:rsidRDefault="001A75AD" w:rsidP="00971444">
      <w:pPr>
        <w:tabs>
          <w:tab w:val="left" w:pos="4320"/>
        </w:tabs>
        <w:spacing w:after="0"/>
        <w:ind w:right="4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71444" w:rsidRPr="00971444">
        <w:t xml:space="preserve"> </w:t>
      </w:r>
      <w:r w:rsidR="00971444" w:rsidRPr="0097144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преподавателей гуманитарного цикла (татарского, русского, английского языков</w:t>
      </w:r>
    </w:p>
    <w:p w:rsidR="001A75AD" w:rsidRPr="001A75AD" w:rsidRDefault="00971444" w:rsidP="00971444">
      <w:pPr>
        <w:tabs>
          <w:tab w:val="left" w:pos="4320"/>
        </w:tabs>
        <w:spacing w:after="0"/>
        <w:ind w:right="4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4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истории) </w:t>
      </w:r>
    </w:p>
    <w:p w:rsidR="001A75AD" w:rsidRPr="001A75AD" w:rsidRDefault="001A75AD" w:rsidP="00D74AED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1A75AD" w:rsidRPr="001A75AD" w:rsidRDefault="001A75AD" w:rsidP="00D74AED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75AD" w:rsidRPr="00D74AED" w:rsidRDefault="001A75AD" w:rsidP="00D74AED">
      <w:pPr>
        <w:jc w:val="right"/>
        <w:rPr>
          <w:rFonts w:ascii="Times New Roman" w:hAnsi="Times New Roman" w:cs="Times New Roman"/>
          <w:sz w:val="24"/>
          <w:szCs w:val="24"/>
        </w:rPr>
      </w:pPr>
      <w:r w:rsidRPr="00D74AED">
        <w:rPr>
          <w:rFonts w:ascii="Times New Roman" w:hAnsi="Times New Roman" w:cs="Times New Roman"/>
          <w:sz w:val="24"/>
          <w:szCs w:val="24"/>
        </w:rPr>
        <w:t>Разработала  преподаватель:</w:t>
      </w:r>
    </w:p>
    <w:p w:rsidR="001A75AD" w:rsidRPr="00D74AED" w:rsidRDefault="001717EE" w:rsidP="00D74AED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  <w:t>_____________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1A75AD" w:rsidRPr="00D74AED" w:rsidRDefault="0023146F" w:rsidP="00D74AED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Ахметзянова Х. А.</w:t>
      </w:r>
    </w:p>
    <w:p w:rsidR="001A75AD" w:rsidRPr="00D74AED" w:rsidRDefault="001A75AD" w:rsidP="00D74AED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D74AED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1A75AD" w:rsidRPr="00D74AED" w:rsidRDefault="001A75AD" w:rsidP="00D74AED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D74AED" w:rsidRDefault="00D74AED" w:rsidP="00D74AED">
      <w:pPr>
        <w:jc w:val="right"/>
        <w:rPr>
          <w:rFonts w:ascii="Times New Roman" w:hAnsi="Times New Roman" w:cs="Times New Roman"/>
          <w:sz w:val="24"/>
          <w:szCs w:val="24"/>
          <w:lang w:val="tt-RU"/>
        </w:rPr>
        <w:sectPr w:rsidR="00D74AED" w:rsidSect="00D74AED">
          <w:footerReference w:type="default" r:id="rId10"/>
          <w:type w:val="continuous"/>
          <w:pgSz w:w="11906" w:h="16838"/>
          <w:pgMar w:top="1134" w:right="850" w:bottom="1134" w:left="1701" w:header="708" w:footer="135" w:gutter="0"/>
          <w:cols w:num="2" w:space="708"/>
          <w:titlePg/>
          <w:docGrid w:linePitch="360"/>
        </w:sectPr>
      </w:pPr>
    </w:p>
    <w:p w:rsidR="00D74AED" w:rsidRPr="001A75AD" w:rsidRDefault="00020B26" w:rsidP="00D74AED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Протокол  №1</w:t>
      </w:r>
    </w:p>
    <w:p w:rsidR="001A75AD" w:rsidRPr="00D74AED" w:rsidRDefault="001A75AD" w:rsidP="00D74AE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74AED" w:rsidRPr="001A75AD" w:rsidRDefault="00375F47" w:rsidP="00D74AED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«29</w:t>
      </w:r>
      <w:r w:rsidR="00D74AED"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151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августа 2025</w:t>
      </w:r>
      <w:r w:rsidR="00154F5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D74AED"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="00D74AED"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D74AED" w:rsidRPr="001A75AD" w:rsidRDefault="00D74AED" w:rsidP="00D74AED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4AED" w:rsidRPr="001A75AD" w:rsidRDefault="00D74AED" w:rsidP="00D74AED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Зав. ЦМК __________</w:t>
      </w:r>
      <w:r w:rsidR="00020B26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 Х. А.</w:t>
      </w:r>
    </w:p>
    <w:p w:rsidR="00D74AED" w:rsidRPr="001A75AD" w:rsidRDefault="00D74AED" w:rsidP="00D74AED">
      <w:pPr>
        <w:spacing w:after="0"/>
        <w:ind w:right="43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</w:p>
    <w:p w:rsidR="001A75AD" w:rsidRPr="00D74AED" w:rsidRDefault="001A75AD" w:rsidP="00D74AE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A75AD" w:rsidRDefault="001A75AD" w:rsidP="00D74AED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4B2F5B" w:rsidRPr="00D74AED" w:rsidRDefault="004B2F5B" w:rsidP="00D74AED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6175E9" w:rsidRPr="006175E9" w:rsidRDefault="006175E9" w:rsidP="006175E9">
      <w:pPr>
        <w:keepNext/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" w:name="bookmark1"/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стр.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ПАСПОРТ РАБОЧей ПРОГРАММЫ УЧЕБНОЙ ДИСЦИПЛИНЫ</w:t>
            </w:r>
          </w:p>
          <w:p w:rsidR="006175E9" w:rsidRPr="006175E9" w:rsidRDefault="006175E9" w:rsidP="006175E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4-7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СТРУКТУРА и содержание УЧЕБНОЙ ДИСЦИПЛИНЫ</w:t>
            </w:r>
          </w:p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C75141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8-10</w:t>
            </w:r>
          </w:p>
        </w:tc>
      </w:tr>
      <w:tr w:rsidR="006175E9" w:rsidRPr="006175E9" w:rsidTr="006175E9">
        <w:trPr>
          <w:trHeight w:val="670"/>
        </w:trPr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условия реализации РАБОЧей программы учебной дисциплины</w:t>
            </w:r>
          </w:p>
          <w:p w:rsidR="006175E9" w:rsidRPr="006175E9" w:rsidRDefault="006175E9" w:rsidP="006175E9">
            <w:pPr>
              <w:keepNext/>
              <w:tabs>
                <w:tab w:val="num" w:pos="0"/>
              </w:tabs>
              <w:autoSpaceDE w:val="0"/>
              <w:autoSpaceDN w:val="0"/>
              <w:spacing w:after="0"/>
              <w:ind w:left="284" w:firstLine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DF036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C751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0-11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Контроль и оценка результатов Освоения учебной дисциплины</w:t>
            </w:r>
          </w:p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C75141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12-17</w:t>
            </w:r>
          </w:p>
        </w:tc>
      </w:tr>
    </w:tbl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bookmarkEnd w:id="1"/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6175E9" w:rsidRDefault="006175E9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AC15F6" w:rsidRDefault="00AC15F6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6175E9" w:rsidRPr="006175E9" w:rsidRDefault="006175E9" w:rsidP="006175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1. паспорт РАБОЧЕЙ ПРОГРАММЫ УЧЕБНОЙ ДИСЦИПЛИНЫ</w:t>
      </w:r>
    </w:p>
    <w:p w:rsidR="006175E9" w:rsidRPr="006175E9" w:rsidRDefault="00D401F1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Родной язык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 Область применения программы</w:t>
      </w:r>
    </w:p>
    <w:p w:rsidR="006175E9" w:rsidRPr="006175E9" w:rsidRDefault="006175E9" w:rsidP="006175E9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учебной дисциплины является частью основной профессиональной образовател</w:t>
      </w:r>
      <w:r w:rsidR="00AF2724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="00D401F1">
        <w:rPr>
          <w:rFonts w:ascii="Times New Roman" w:eastAsia="Times New Roman" w:hAnsi="Times New Roman" w:cs="Times New Roman"/>
          <w:sz w:val="28"/>
          <w:szCs w:val="28"/>
          <w:lang w:eastAsia="ru-RU"/>
        </w:rPr>
        <w:t>ной программы по специальности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30FB9" w:rsidRPr="00730FB9" w:rsidRDefault="00730FB9" w:rsidP="00730F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30FB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36.02.01. Ветеринария</w:t>
      </w:r>
    </w:p>
    <w:p w:rsidR="006175E9" w:rsidRPr="006175E9" w:rsidRDefault="006175E9" w:rsidP="006175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1.2. Место учебной дисциплины в структуре основной профессиональной образовательной программы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дисциплина входит в цикл общеобразовательных дисциплин.   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Цели и задачи учебной дисциплины – требования к результатам освоения дисциплины: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соде</w:t>
      </w:r>
      <w:r w:rsidR="00D401F1">
        <w:rPr>
          <w:rFonts w:ascii="Times New Roman" w:eastAsia="Times New Roman" w:hAnsi="Times New Roman" w:cs="Times New Roman"/>
          <w:sz w:val="28"/>
          <w:szCs w:val="28"/>
          <w:lang w:eastAsia="ru-RU"/>
        </w:rPr>
        <w:t>ржания учебной дисциплины «Родной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401F1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» обеспечивает достижение студентами следующих результатов: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личностных: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нравственного и эстетического сознания, осознание своего места в поликультурном мире;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сформированность основ саморазвития и самовоспитания в соответствии с общечеловеческими ценностями и идеалами гражданского общества как условие успешной профессиональной и общественной деятельности;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готовность и способность к самостоятельной, творческой и ответственной деятельности, эстетическое отношение к миру;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проявление чувства любви к многонациональному Отечеству, уважительного отношения к</w:t>
      </w:r>
      <w:r w:rsidRPr="006175E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татарской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литературе, культурам других народов;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метапредметных: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работать с разными источниками информации, находить ее, анализировать, использовать в самостоятельной деятельности;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умение выстраивать конструктивные взаимоотношения в команде по решению общих задач;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предметных:</w:t>
      </w:r>
    </w:p>
    <w:p w:rsidR="00796155" w:rsidRDefault="00796155" w:rsidP="006175E9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155">
        <w:rPr>
          <w:rFonts w:ascii="Times New Roman" w:hAnsi="Times New Roman" w:cs="Times New Roman"/>
          <w:color w:val="000000"/>
          <w:sz w:val="28"/>
          <w:szCs w:val="28"/>
        </w:rPr>
        <w:t>- формирование представления о роли языка в жизни, обществе, государстве; сближение с ценностями национальной и мировой культуры через изучение русского языка, родного языка, иностранных языков и иностранной литературы;</w:t>
      </w:r>
    </w:p>
    <w:p w:rsidR="00796155" w:rsidRDefault="00796155" w:rsidP="006175E9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155">
        <w:rPr>
          <w:rFonts w:ascii="Times New Roman" w:hAnsi="Times New Roman" w:cs="Times New Roman"/>
          <w:color w:val="000000"/>
          <w:sz w:val="28"/>
          <w:szCs w:val="28"/>
        </w:rPr>
        <w:t xml:space="preserve"> - возможность свободного общения в различных формах, на разные темы в учебном процессе и во внеклассных мероприятиях; </w:t>
      </w:r>
    </w:p>
    <w:p w:rsidR="00796155" w:rsidRDefault="00796155" w:rsidP="006175E9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155">
        <w:rPr>
          <w:rFonts w:ascii="Times New Roman" w:hAnsi="Times New Roman" w:cs="Times New Roman"/>
          <w:color w:val="000000"/>
          <w:sz w:val="28"/>
          <w:szCs w:val="28"/>
        </w:rPr>
        <w:t>- формирование позитивного отношения к татарскому языку, понимание необходимости хорошего знания родного языка, стремление к его правильному использованию;</w:t>
      </w:r>
    </w:p>
    <w:p w:rsidR="00796155" w:rsidRPr="00796155" w:rsidRDefault="00796155" w:rsidP="006175E9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155">
        <w:rPr>
          <w:rFonts w:ascii="Times New Roman" w:hAnsi="Times New Roman" w:cs="Times New Roman"/>
          <w:color w:val="000000"/>
          <w:sz w:val="28"/>
          <w:szCs w:val="28"/>
        </w:rPr>
        <w:t xml:space="preserve"> - осмысление практического значения татарского языка как государственного языка в Республике Татарстан;</w:t>
      </w:r>
    </w:p>
    <w:p w:rsidR="00796155" w:rsidRPr="00796155" w:rsidRDefault="00796155" w:rsidP="00796155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нормами татарского языка (орфоэпическими, лексическими, грамматическими, орфографическими, пунктуационными) и соблюдение правил культуры речи, умение правильно использовать их в различных жизненных ситуациях в целях общения; ;</w:t>
      </w:r>
    </w:p>
    <w:p w:rsidR="00796155" w:rsidRPr="00796155" w:rsidRDefault="00796155" w:rsidP="00796155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грамотным письмом, основными орфографическими и пунктуационными навыками;</w:t>
      </w:r>
    </w:p>
    <w:p w:rsidR="00796155" w:rsidRDefault="00796155" w:rsidP="00796155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пользоваться понятиями фонетики, графики, лексики, морфемики, грамматики, орфографии, правилами о них, а также умение находить, распознавать, сравнивать основные единицы языка (звук, буква, слово, предложение, текст).</w:t>
      </w:r>
    </w:p>
    <w:p w:rsidR="006175E9" w:rsidRPr="00796155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Образовательные результаты направлены на формирование </w:t>
      </w:r>
      <w:r w:rsidRPr="007961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общих компетенций: 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01. Выбирать способы решения задач профессиональной деятельности применительно к различным контекстам;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02. Осуществлять поиск, анализ и интерпретацию информации, необходимой для выполнения задач профессиональной деятельности;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03. Планировать и реализовывать собственное профессиональное и личностное развитие;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04. Работать в коллективе и команде, эффективно взаимодействовать с коллегами, руководством, клиентами;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05. Осуществлять устную и письменную коммуникацию на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государственном языке с учетом особенностей социального и культурного контекста;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 06. Проявлять гражданско-патриотическую позицию, демонстрировать осознанное поведение на основе традиционных общечеловеческих ценностей;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профессиональных компетенций,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личностных результатов воспитания: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ЛР1.</w:t>
      </w:r>
      <w:r w:rsidRPr="006175E9">
        <w:rPr>
          <w:rFonts w:ascii="Times New Roman" w:eastAsia="Times New Roman" w:hAnsi="Times New Roman" w:cs="Times New Roman"/>
          <w:bCs/>
          <w:color w:val="000000"/>
          <w:kern w:val="24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Осознающий себя гражданином и защитником великой страны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ЛР5. </w:t>
      </w: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ЛР 7.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ЛР 8.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</w:r>
    </w:p>
    <w:p w:rsidR="006175E9" w:rsidRPr="006175E9" w:rsidRDefault="006175E9" w:rsidP="006175E9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ЛР 11. Проявляющий уважение к эстетическим ценностям, обладающий основами эстетической культуры.</w:t>
      </w:r>
    </w:p>
    <w:p w:rsidR="006175E9" w:rsidRPr="006175E9" w:rsidRDefault="006175E9" w:rsidP="006175E9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1.5. Рекомендуемое количество часов на освоение п</w:t>
      </w:r>
      <w:r w:rsidR="001514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рограммы учебной дисциплины: 36</w:t>
      </w:r>
      <w:r w:rsid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ча</w:t>
      </w:r>
      <w:r w:rsidR="001514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 (025 в</w:t>
      </w:r>
      <w:r w:rsid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0DDA" w:rsidRPr="00194178" w:rsidRDefault="00F80DDA" w:rsidP="00F80DDA">
      <w:pPr>
        <w:tabs>
          <w:tab w:val="left" w:pos="1530"/>
        </w:tabs>
        <w:spacing w:after="0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:rsidR="00AF2724" w:rsidRPr="00AF2724" w:rsidRDefault="00AF2724" w:rsidP="00AF2724">
      <w:pPr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2. СТРУКТУРА И СОДЕРЖАНИЕ УЧЕБНОЙ ДИСЦИПЛИНЫ</w:t>
      </w: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-180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2.1. Объем учебной дисциплины и виды учебной работы</w:t>
      </w: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716" w:type="dxa"/>
        <w:tblInd w:w="-2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60"/>
        <w:gridCol w:w="3056"/>
      </w:tblGrid>
      <w:tr w:rsidR="00AF2724" w:rsidRPr="00AF2724" w:rsidTr="0084421F">
        <w:trPr>
          <w:trHeight w:val="460"/>
        </w:trPr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 учебной работы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6345C4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  <w:lang w:eastAsia="ru-RU"/>
              </w:rPr>
              <w:t>Объем часов</w:t>
            </w:r>
          </w:p>
        </w:tc>
      </w:tr>
      <w:tr w:rsidR="00AF2724" w:rsidRPr="00AF2724" w:rsidTr="0084421F">
        <w:trPr>
          <w:trHeight w:val="285"/>
        </w:trPr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Учебная нагрузка (всего). 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151427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36</w:t>
            </w:r>
          </w:p>
        </w:tc>
      </w:tr>
      <w:tr w:rsidR="00AF2724" w:rsidRPr="00AF2724" w:rsidTr="0084421F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Учебная нагрузка во взаимодействии с преподавателем, в том числе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151427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36</w:t>
            </w:r>
          </w:p>
        </w:tc>
      </w:tr>
      <w:tr w:rsidR="00AF2724" w:rsidRPr="00AF2724" w:rsidTr="0084421F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Практические работы / в форме практической подготовки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796155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24</w:t>
            </w:r>
            <w:r w:rsidR="001514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AF2724" w:rsidRPr="00AF2724" w:rsidTr="0084421F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Контрольные работы                               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151427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</w:tr>
      <w:tr w:rsidR="00AF2724" w:rsidRPr="00AF2724" w:rsidTr="0084421F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</w:tr>
      <w:tr w:rsidR="00AF2724" w:rsidRPr="00AF2724" w:rsidTr="0084421F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Промежуточная аттестация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</w:tr>
    </w:tbl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AF2724" w:rsidRPr="00AF2724" w:rsidSect="00AF2724">
          <w:footerReference w:type="even" r:id="rId11"/>
          <w:footerReference w:type="default" r:id="rId12"/>
          <w:type w:val="continuous"/>
          <w:pgSz w:w="11906" w:h="16838" w:code="9"/>
          <w:pgMar w:top="1134" w:right="850" w:bottom="1134" w:left="1701" w:header="708" w:footer="708" w:gutter="0"/>
          <w:cols w:space="720"/>
          <w:titlePg/>
          <w:docGrid w:linePitch="326"/>
        </w:sectPr>
      </w:pPr>
    </w:p>
    <w:p w:rsidR="00151427" w:rsidRPr="000E0C05" w:rsidRDefault="00151427" w:rsidP="00151427">
      <w:pPr>
        <w:keepNext/>
        <w:jc w:val="center"/>
        <w:rPr>
          <w:rFonts w:ascii="Times New Roman" w:eastAsia="Calibri" w:hAnsi="Times New Roman" w:cs="Times New Roman"/>
          <w:b/>
          <w:bCs/>
          <w:sz w:val="32"/>
          <w:szCs w:val="32"/>
          <w:lang w:val="tt-RU"/>
        </w:rPr>
      </w:pPr>
      <w:r w:rsidRPr="00796155">
        <w:rPr>
          <w:rFonts w:ascii="Times New Roman" w:eastAsia="Calibri" w:hAnsi="Times New Roman" w:cs="Times New Roman"/>
          <w:b/>
          <w:bCs/>
          <w:sz w:val="32"/>
          <w:szCs w:val="32"/>
          <w:lang w:val="tt-RU"/>
        </w:rPr>
        <w:lastRenderedPageBreak/>
        <w:t xml:space="preserve">2.2. Тематический план и содержание учебной дисциплины </w:t>
      </w:r>
      <w:r>
        <w:rPr>
          <w:rFonts w:ascii="Times New Roman" w:eastAsia="Calibri" w:hAnsi="Times New Roman" w:cs="Times New Roman"/>
          <w:b/>
          <w:bCs/>
          <w:sz w:val="32"/>
          <w:szCs w:val="32"/>
          <w:lang w:val="tt-RU"/>
        </w:rPr>
        <w:t>“Родной язык”</w:t>
      </w:r>
    </w:p>
    <w:tbl>
      <w:tblPr>
        <w:tblStyle w:val="121"/>
        <w:tblW w:w="14709" w:type="dxa"/>
        <w:tblLook w:val="04A0" w:firstRow="1" w:lastRow="0" w:firstColumn="1" w:lastColumn="0" w:noHBand="0" w:noVBand="1"/>
      </w:tblPr>
      <w:tblGrid>
        <w:gridCol w:w="2333"/>
        <w:gridCol w:w="1314"/>
        <w:gridCol w:w="1131"/>
        <w:gridCol w:w="5206"/>
        <w:gridCol w:w="1653"/>
        <w:gridCol w:w="1403"/>
        <w:gridCol w:w="1669"/>
      </w:tblGrid>
      <w:tr w:rsidR="00151427" w:rsidRPr="000E0C05" w:rsidTr="00A658FA">
        <w:tc>
          <w:tcPr>
            <w:tcW w:w="2333" w:type="dxa"/>
            <w:hideMark/>
          </w:tcPr>
          <w:p w:rsidR="00151427" w:rsidRPr="00DF0363" w:rsidRDefault="00151427" w:rsidP="00A658FA">
            <w:pPr>
              <w:pStyle w:val="120"/>
              <w:shd w:val="clear" w:color="auto" w:fill="auto"/>
              <w:spacing w:line="240" w:lineRule="auto"/>
              <w:jc w:val="left"/>
              <w:rPr>
                <w:b/>
                <w:sz w:val="24"/>
                <w:szCs w:val="24"/>
              </w:rPr>
            </w:pPr>
            <w:r w:rsidRPr="00DF0363">
              <w:rPr>
                <w:b/>
                <w:sz w:val="24"/>
                <w:szCs w:val="24"/>
              </w:rPr>
              <w:t>Название разделов и тем</w:t>
            </w:r>
          </w:p>
        </w:tc>
        <w:tc>
          <w:tcPr>
            <w:tcW w:w="2445" w:type="dxa"/>
            <w:gridSpan w:val="2"/>
            <w:hideMark/>
          </w:tcPr>
          <w:p w:rsidR="00151427" w:rsidRPr="00DF0363" w:rsidRDefault="00151427" w:rsidP="00A658FA">
            <w:pPr>
              <w:pStyle w:val="13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36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06" w:type="dxa"/>
            <w:hideMark/>
          </w:tcPr>
          <w:p w:rsidR="00151427" w:rsidRPr="006404CC" w:rsidRDefault="00151427" w:rsidP="00A658FA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22D52">
              <w:rPr>
                <w:b/>
                <w:bCs/>
                <w:sz w:val="24"/>
                <w:szCs w:val="24"/>
                <w:lang w:eastAsia="ru-RU"/>
              </w:rPr>
              <w:t>Содержание учебного материала, лабораторные и практические работы, самостоятельная работа студентов</w:t>
            </w:r>
          </w:p>
        </w:tc>
        <w:tc>
          <w:tcPr>
            <w:tcW w:w="1653" w:type="dxa"/>
            <w:hideMark/>
          </w:tcPr>
          <w:p w:rsidR="00151427" w:rsidRPr="00DF0363" w:rsidRDefault="00151427" w:rsidP="00A658FA">
            <w:pPr>
              <w:pStyle w:val="120"/>
              <w:shd w:val="clear" w:color="auto" w:fill="auto"/>
              <w:spacing w:line="240" w:lineRule="auto"/>
              <w:rPr>
                <w:b/>
                <w:sz w:val="24"/>
                <w:szCs w:val="24"/>
              </w:rPr>
            </w:pPr>
            <w:r w:rsidRPr="00DF0363">
              <w:rPr>
                <w:b/>
                <w:sz w:val="24"/>
                <w:szCs w:val="24"/>
              </w:rPr>
              <w:t>Объём часов</w:t>
            </w:r>
          </w:p>
        </w:tc>
        <w:tc>
          <w:tcPr>
            <w:tcW w:w="1403" w:type="dxa"/>
            <w:hideMark/>
          </w:tcPr>
          <w:p w:rsidR="00151427" w:rsidRPr="00DF0363" w:rsidRDefault="00151427" w:rsidP="00A658FA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DF0363">
              <w:rPr>
                <w:b/>
                <w:sz w:val="24"/>
                <w:szCs w:val="24"/>
              </w:rPr>
              <w:t>Часы</w:t>
            </w:r>
          </w:p>
        </w:tc>
        <w:tc>
          <w:tcPr>
            <w:tcW w:w="1669" w:type="dxa"/>
            <w:hideMark/>
          </w:tcPr>
          <w:p w:rsidR="00151427" w:rsidRPr="00DF0363" w:rsidRDefault="00151427" w:rsidP="00A658FA">
            <w:pPr>
              <w:pStyle w:val="120"/>
              <w:shd w:val="clear" w:color="auto" w:fill="auto"/>
              <w:spacing w:line="240" w:lineRule="auto"/>
              <w:rPr>
                <w:b/>
                <w:sz w:val="24"/>
                <w:szCs w:val="24"/>
              </w:rPr>
            </w:pPr>
            <w:r w:rsidRPr="00DF0363">
              <w:rPr>
                <w:b/>
                <w:sz w:val="24"/>
                <w:szCs w:val="24"/>
              </w:rPr>
              <w:t>Уровень освоения</w:t>
            </w:r>
          </w:p>
        </w:tc>
      </w:tr>
      <w:tr w:rsidR="00151427" w:rsidRPr="000E0C05" w:rsidTr="00A658FA"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</w:tr>
      <w:tr w:rsidR="00151427" w:rsidRPr="000E0C05" w:rsidTr="00A658FA"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максимал</w:t>
            </w:r>
            <w:r w:rsidRPr="000E0C05"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мәҗбүри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 материалының эчтәлеге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51427" w:rsidRPr="000E0C05" w:rsidTr="00A658FA">
        <w:tc>
          <w:tcPr>
            <w:tcW w:w="233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Тема 1. Тел – аралашу чарасы. Иҗтимагый һәм сәяси күренеш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Тел турында гомуми мәгълүмат. Дәүләт теле буларак татар теленең роле</w:t>
            </w:r>
          </w:p>
        </w:tc>
        <w:tc>
          <w:tcPr>
            <w:tcW w:w="16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1427" w:rsidRPr="000E0C05" w:rsidTr="00A658FA">
        <w:trPr>
          <w:trHeight w:val="40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Телнең төп функцияләре. Туган тел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Дөньядагы телләр һәм аларны төркемләү. Төрки телләр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Татарлар яши торган төбәкләр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Башка телләр арасында татар теленең урыны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Татар теле белеменең төп тармаклары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Тел һәм сөйләм. Тел – үсеп-үзгәреп торучы иҗтимагый күренеш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Тел – шартлы билгеләр системасы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Сөйләм үзенчәлекләре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Монологик һәм диалогик сөйләм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Интонация. Сүзне оештыручы иҗек басымы. Тестлар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Лаборатор дәресләр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Практик дәресләр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Укучыларның мөстәкыйл</w:t>
            </w:r>
            <w:r w:rsidRPr="000E0C05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дәресләре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51427" w:rsidRPr="000E0C05" w:rsidTr="00A658FA">
        <w:tc>
          <w:tcPr>
            <w:tcW w:w="23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 материалының эчтәлеге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51427" w:rsidRPr="000E0C05" w:rsidTr="00A658FA">
        <w:tc>
          <w:tcPr>
            <w:tcW w:w="233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Тема 2. Фонетика. Орфоэпия. Графика.</w:t>
            </w:r>
          </w:p>
          <w:p w:rsidR="00151427" w:rsidRPr="000E0C05" w:rsidRDefault="00151427" w:rsidP="00A658FA">
            <w:pPr>
              <w:tabs>
                <w:tab w:val="left" w:pos="1417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151427" w:rsidRPr="000E0C05" w:rsidRDefault="00151427" w:rsidP="00A658FA">
            <w:pPr>
              <w:tabs>
                <w:tab w:val="left" w:pos="1417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51427" w:rsidRPr="000E0C05" w:rsidRDefault="00151427" w:rsidP="00A658FA">
            <w:pPr>
              <w:tabs>
                <w:tab w:val="left" w:pos="1417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151427" w:rsidRPr="000E0C05" w:rsidRDefault="00151427" w:rsidP="00A658FA">
            <w:pPr>
              <w:tabs>
                <w:tab w:val="left" w:pos="1417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151427" w:rsidRPr="000E0C05" w:rsidRDefault="00151427" w:rsidP="00A658FA">
            <w:pPr>
              <w:tabs>
                <w:tab w:val="left" w:pos="1417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52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Тартык һәм сузык авазлар</w:t>
            </w:r>
          </w:p>
        </w:tc>
        <w:tc>
          <w:tcPr>
            <w:tcW w:w="165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Сүзгә фонетик-график анализ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1427" w:rsidRPr="000E0C05" w:rsidTr="00A658FA">
        <w:trPr>
          <w:trHeight w:val="26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  <w:p w:rsidR="00151427" w:rsidRPr="000E0C05" w:rsidRDefault="00151427" w:rsidP="00A658FA">
            <w:pPr>
              <w:tabs>
                <w:tab w:val="left" w:pos="14175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Сингармонизм, ассимиляция, редукция күренешләре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51427" w:rsidRPr="000E0C05" w:rsidTr="00A658FA">
        <w:trPr>
          <w:trHeight w:val="26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Графика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Орфография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Орфоэпия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Контроль диктант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Лаборатор дәресләр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Практик дәресләр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Укучыларның мөстәкыйл</w:t>
            </w:r>
            <w:r w:rsidRPr="000E0C05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дәресләре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51427" w:rsidRPr="000E0C05" w:rsidTr="00A658FA"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 материалының эчтәлеге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51427" w:rsidRPr="000E0C05" w:rsidTr="00A658FA">
        <w:trPr>
          <w:trHeight w:val="1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Тема 3. Язу тарихы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52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Язу тарихы. Рун язуы</w:t>
            </w:r>
          </w:p>
        </w:tc>
        <w:tc>
          <w:tcPr>
            <w:tcW w:w="165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Уйгур язуы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Гарәп язуы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Кириллица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Лаборатор дәресләр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Практик дәресләр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Укучыларның мөстәкыйл</w:t>
            </w:r>
            <w:r w:rsidRPr="000E0C05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дәресләре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51427" w:rsidRPr="000E0C05" w:rsidTr="00A658FA"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 материалының эчтәлеге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51427" w:rsidRPr="000E0C05" w:rsidTr="00A658FA">
        <w:trPr>
          <w:trHeight w:val="1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Тема 4. Лексика.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Синонимнар. Антонимнар</w:t>
            </w:r>
          </w:p>
        </w:tc>
        <w:tc>
          <w:tcPr>
            <w:tcW w:w="165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Күп мәгънәле сүзләр. Омонимнар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Охшаш яңгырашлы сүзләр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Фразеология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Этимология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Телнең сүзлек составы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Лексикография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Контроль изложение “Әбиемнең куллары”</w:t>
            </w:r>
          </w:p>
        </w:tc>
        <w:tc>
          <w:tcPr>
            <w:tcW w:w="16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Ирекле темага сочинение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Лаборатор дәресләр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rPr>
                <w:sz w:val="20"/>
                <w:szCs w:val="20"/>
                <w:lang w:eastAsia="ru-RU"/>
              </w:rPr>
            </w:pPr>
          </w:p>
        </w:tc>
      </w:tr>
      <w:tr w:rsidR="00151427" w:rsidRPr="000E0C05" w:rsidTr="00A658FA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Практик дәресләр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rPr>
                <w:sz w:val="20"/>
                <w:szCs w:val="20"/>
                <w:lang w:eastAsia="ru-RU"/>
              </w:rPr>
            </w:pPr>
          </w:p>
        </w:tc>
      </w:tr>
      <w:tr w:rsidR="00151427" w:rsidRPr="000E0C05" w:rsidTr="00A658FA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Укучыларның мөстәкыйл</w:t>
            </w:r>
            <w:r w:rsidRPr="000E0C05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дәресләре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51427" w:rsidRPr="000E0C05" w:rsidTr="00A658FA">
        <w:tc>
          <w:tcPr>
            <w:tcW w:w="23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 материалының эчтәлеге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51427" w:rsidRPr="000E0C05" w:rsidTr="00A658FA">
        <w:trPr>
          <w:trHeight w:val="312"/>
        </w:trPr>
        <w:tc>
          <w:tcPr>
            <w:tcW w:w="2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Тема 5. Телнең үсеше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Телнең үсеше, яшәеше. Җанлы һәм үле телләр</w:t>
            </w:r>
          </w:p>
        </w:tc>
        <w:tc>
          <w:tcPr>
            <w:tcW w:w="165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1427" w:rsidRPr="000E0C05" w:rsidTr="00A658FA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Милли азчылыкларны ассимиляцияләү, саклау һәм үстерү сәясәте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1427" w:rsidRPr="000E0C05" w:rsidTr="00A658FA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Татарстанда татар телен саклау һәм үстерү чаралары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151427" w:rsidRPr="000E0C05" w:rsidTr="00A658FA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Лаборатор дәресләр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51427" w:rsidRPr="000E0C05" w:rsidTr="00A658FA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Практик дәресләр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51427" w:rsidRPr="000E0C05" w:rsidTr="00A658FA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Укучыларның мөстәкыйл</w:t>
            </w:r>
            <w:r w:rsidRPr="000E0C05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дәресләре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51427" w:rsidRPr="000E0C05" w:rsidTr="00A658FA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Дифзачёт</w:t>
            </w:r>
          </w:p>
        </w:tc>
        <w:tc>
          <w:tcPr>
            <w:tcW w:w="16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151427" w:rsidRPr="000E0C05" w:rsidTr="00A658FA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Дифзачёт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1427" w:rsidRPr="000E0C05" w:rsidRDefault="00151427" w:rsidP="00A658F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1427" w:rsidRPr="000E0C05" w:rsidRDefault="00151427" w:rsidP="00A658FA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</w:tbl>
    <w:p w:rsidR="00151427" w:rsidRDefault="00151427" w:rsidP="0015142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right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36 часов</w:t>
      </w:r>
    </w:p>
    <w:p w:rsidR="00151427" w:rsidRDefault="00151427" w:rsidP="0015142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DF0363" w:rsidRDefault="00DF0363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DF0363" w:rsidRPr="00B55FC1" w:rsidRDefault="00DF0363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A17681" w:rsidRDefault="00A17681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A17681" w:rsidRDefault="00A17681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A17681" w:rsidRDefault="00A17681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B55FC1" w:rsidRPr="00B55FC1" w:rsidRDefault="00B55FC1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3. условия реализации программы дисциплины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3.1. Требования к минимальному материально-техническому обеспечению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Реализация учебной дисциплины требует наличия учебного кабинета «Родная литература».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Оборудование учебного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-комплект учебно-наглядных пособий кабинета: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-посадочные места по количеству обучающихся;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-рабочее место преподавателя; 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Технические средства обучения: 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-компьютер с лицензионным программным обеспечением.</w:t>
      </w:r>
    </w:p>
    <w:p w:rsidR="00B55FC1" w:rsidRPr="00B55FC1" w:rsidRDefault="00B55FC1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3.2. Информационное обеспечение обучения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Перечень рекомендуемых учебных изданий, Интернет-ресурсов, дополнительной литературы</w:t>
      </w:r>
    </w:p>
    <w:p w:rsidR="00B55FC1" w:rsidRPr="00B55FC1" w:rsidRDefault="00B55FC1" w:rsidP="00B55FC1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Основные источники: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1.Татар әдәбияты-:рус телендә урта гомуми белем бирү оешмалары10 сыйныфы өчен уку әсбабы(татар телен туган тел буларак өйрәнүче укучылар өчен)/ Ф.Ф.Хәсәнова, Г.М. Сафиуллина, Л.Ф. Җамалиева, Г.М.Әхмәтҗанова.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– Казан: “Мәгариф – Вакыт”нәшр.,2017.- 462б.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2.Татар әдәбияты-:рус телендә урта гомуми белем бирү оешмалары 11 сыйныфы өчен уку әсбабы (татар телен туган тел буларак өйрәнүче укучылар өчен)/ Ф.Ф.Хәсәнова, Г.М. Сафиуллина, Л.Ф. Җамалиева, Г.М.Әхмәтҗанова. – Казан: “Мәгариф – Вакыт 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нәшр.,2017.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– 383б.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lastRenderedPageBreak/>
        <w:t xml:space="preserve"> 3. 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Татар теле-:рус телендә урта гомуми белем бирү оешмалары 10 сыйныфы өчен уку әсбабы (татар телен туган тел буларак өйрәнүче укучылар өченР.К.Сәг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ъ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диева. – Казан: “Мәгариф – Вакыт” нәшр.,2017.- 175б.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4.  Татар теле-:рус телендә урта гомуми белем бирү оешмалары 11 сыйныфы өчен уку әсбабы (татар телен туган тел буларак өйрәнүче укучылар өченР.К.Сәгъдиева. – Казан: “Мәгариф – Вакыт”нәшр.,2017.-195б.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Дополнительные источники: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1.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Русско-татарский словарь.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Русча-татарча сүзлек./</w:t>
      </w:r>
      <w:r w:rsidRPr="00B55FC1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авт.-сост.: Ф.А.Ганиев, Ф.Ф. Гаффарова. - Казань: Татар кн. изд-во, 2014.-465с.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2. Математический русско-татарский толковый словарь=математикадан русча-татарча аңлатмалы сүзлек/(авт.-сост.: Л.И.Галиева, И.Г. Галяутдинов, М.З.Хуснетдинов и др.); под общ.ред. Л.И. Галиевой и И.Г. Галяутдинова.-Казань:Татар кн. изд-во, 2014.-254с.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3. Та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тар теленең орфографик сүзлеге.Орфографический словарь татарского языка.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/>
        </w:rPr>
        <w:t>/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авт.-сост.:К.Р. Галиуллин, Р.И. Раскулова-Казань:Татар кн. изд-во, 2017.- 423с.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4.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Фәтхуллова, Ә.Ш.Юсупова, Э.Н.Денмөхәммәтова  Татарча сөйләшик. Казан: Татар.кит.нәшр., 2017.-311б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5.История Казани глазами эрудита/авт.-сост. Мансур Лисевич. – Титул-Казань, 2018.-165с.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Интернет-ресурсы:</w:t>
      </w:r>
    </w:p>
    <w:p w:rsidR="00B55FC1" w:rsidRPr="00B55FC1" w:rsidRDefault="00B55FC1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http:</w:t>
      </w:r>
      <w:hyperlink r:id="rId13" w:history="1">
        <w:r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http://tt.wikipedia.org</w:t>
        </w:r>
      </w:hyperlink>
    </w:p>
    <w:p w:rsidR="00B55FC1" w:rsidRPr="00B55FC1" w:rsidRDefault="009D4850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4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http://tatarplanet.ru</w:t>
        </w:r>
      </w:hyperlink>
    </w:p>
    <w:p w:rsidR="00B55FC1" w:rsidRPr="00B55FC1" w:rsidRDefault="009D4850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hyperlink r:id="rId15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http://belem.ru</w:t>
        </w:r>
      </w:hyperlink>
    </w:p>
    <w:p w:rsidR="00B55FC1" w:rsidRPr="00B55FC1" w:rsidRDefault="009D4850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hyperlink r:id="rId16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http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://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www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kitap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net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ru</w:t>
        </w:r>
      </w:hyperlink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http://znanium.com/, электронно-библиотечная система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http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://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KnigaFond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edu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tatar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</w:p>
    <w:p w:rsidR="00B55FC1" w:rsidRPr="00B55FC1" w:rsidRDefault="00B55FC1" w:rsidP="00B55FC1">
      <w:pPr>
        <w:spacing w:after="0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</w:p>
    <w:p w:rsidR="00B55FC1" w:rsidRPr="00B55FC1" w:rsidRDefault="00B55FC1" w:rsidP="00B55FC1">
      <w:pPr>
        <w:spacing w:after="0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</w:p>
    <w:p w:rsidR="003A4661" w:rsidRPr="003A4661" w:rsidRDefault="003A4661" w:rsidP="0084421F">
      <w:pPr>
        <w:pageBreakBefore/>
        <w:widowControl w:val="0"/>
        <w:shd w:val="clear" w:color="auto" w:fill="FFFFFF"/>
        <w:spacing w:after="0"/>
        <w:ind w:firstLine="902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3A4661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lastRenderedPageBreak/>
        <w:t xml:space="preserve">4. оценка результатов освоения дисциплины, формы и методы контроля и оценки </w:t>
      </w:r>
    </w:p>
    <w:p w:rsidR="003A4661" w:rsidRPr="003A4661" w:rsidRDefault="003A4661" w:rsidP="0084421F">
      <w:pPr>
        <w:widowControl w:val="0"/>
        <w:shd w:val="clear" w:color="auto" w:fill="FFFFFF"/>
        <w:spacing w:after="0"/>
        <w:ind w:firstLine="900"/>
        <w:jc w:val="center"/>
        <w:rPr>
          <w:rFonts w:ascii="Times New Roman" w:eastAsia="Times New Roman" w:hAnsi="Times New Roman" w:cs="Times New Roman"/>
          <w:b/>
          <w:caps/>
          <w:sz w:val="20"/>
          <w:szCs w:val="20"/>
          <w:lang w:eastAsia="ru-RU"/>
        </w:rPr>
      </w:pPr>
    </w:p>
    <w:p w:rsidR="003A4661" w:rsidRPr="003A4661" w:rsidRDefault="003A4661" w:rsidP="0084421F">
      <w:pPr>
        <w:widowControl w:val="0"/>
        <w:shd w:val="clear" w:color="auto" w:fill="FFFFFF"/>
        <w:spacing w:after="0"/>
        <w:ind w:firstLine="900"/>
        <w:jc w:val="right"/>
        <w:rPr>
          <w:rFonts w:ascii="Times New Roman" w:eastAsia="Times New Roman" w:hAnsi="Times New Roman" w:cs="Times New Roman"/>
          <w:sz w:val="16"/>
          <w:szCs w:val="16"/>
          <w:u w:val="single"/>
          <w:lang w:eastAsia="ru-RU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36"/>
        <w:gridCol w:w="3260"/>
        <w:gridCol w:w="3402"/>
        <w:gridCol w:w="4252"/>
      </w:tblGrid>
      <w:tr w:rsidR="003A4661" w:rsidRPr="003A4661" w:rsidTr="0084421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84421F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Результаты освоения дисциплины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Компетенции</w:t>
            </w:r>
          </w:p>
          <w:p w:rsidR="003A4661" w:rsidRPr="003A4661" w:rsidRDefault="003A4661" w:rsidP="0084421F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84421F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Личностные результаты воспитания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84421F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и методы</w:t>
            </w:r>
          </w:p>
          <w:p w:rsidR="003A4661" w:rsidRPr="003A4661" w:rsidRDefault="003A4661" w:rsidP="0084421F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контроля и оценки </w:t>
            </w:r>
          </w:p>
        </w:tc>
      </w:tr>
      <w:tr w:rsidR="003A4661" w:rsidRPr="003A4661" w:rsidTr="0084421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Личностные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84421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 мировоззрения, соответствующего современному уровню  развития науки и общественной практики, основанного на диалоге культур, а также различных форм нравственного и эстетического сознания, осознание своего места в поликультурном мире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C24840" w:rsidP="0084421F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 тематике: Общая информация о языке. Роль татарского языка как государственного. Татарский язык и культура речи. Явления сингармонизма, ассимиляции, редукции.</w:t>
            </w:r>
          </w:p>
        </w:tc>
      </w:tr>
      <w:tr w:rsidR="003A4661" w:rsidRPr="003A4661" w:rsidTr="0084421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 основ саморазвития и самовоспитания в соответствии с общечеловеческими ценностями и идеалами гражданского общества как условие успешной профессиональной и общественной деятельности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себя гражданином и защитником великой страны</w:t>
            </w:r>
          </w:p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C24840" w:rsidP="0084421F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Фразеологизмы и омонимы. Синонимы, антонимы и производные слова. На эти темы разрабатывать упражнения, тексты о тех, кто служил Родине, народу.</w:t>
            </w:r>
          </w:p>
          <w:p w:rsidR="003A4661" w:rsidRPr="003A4661" w:rsidRDefault="003A4661" w:rsidP="0084421F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A4661" w:rsidRPr="00C24840" w:rsidTr="0084421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4661" w:rsidRPr="003A4661" w:rsidRDefault="003A4661" w:rsidP="0084421F">
            <w:pPr>
              <w:widowControl w:val="0"/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4661" w:rsidRPr="003A4661" w:rsidRDefault="003A4661" w:rsidP="0084421F">
            <w:pPr>
              <w:widowControl w:val="0"/>
              <w:spacing w:after="12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и способность к самостоятельной, творческой и ответственной деятельности, эстетическое отношение к миру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уважение к эстетическим ценностям, обладающий основами эстетической культуры.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3A4661" w:rsidRPr="003A4661" w:rsidRDefault="003A4661" w:rsidP="0084421F">
            <w:pPr>
              <w:widowControl w:val="0"/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3A4661" w:rsidRPr="00C24840" w:rsidRDefault="00C24840" w:rsidP="0084421F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 тематике: имен. Разнообразие имен существительных по числам, падежам, падежам. Действие. Направления глагола.</w:t>
            </w:r>
          </w:p>
        </w:tc>
      </w:tr>
      <w:tr w:rsidR="003A4661" w:rsidRPr="003A4661" w:rsidTr="0084421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04.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C24840" w:rsidP="0084421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20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Понятие о качестве. Укрепляющие упражнения. Понятие о числе. Числовые подгруппы. Оценка практической работы при изучении вышеперечисленных тем: работа над текстами и упражнениями.</w:t>
            </w:r>
          </w:p>
        </w:tc>
      </w:tr>
      <w:tr w:rsidR="003A4661" w:rsidRPr="003A4661" w:rsidTr="0084421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проявление  чувства любви к многонациональному Отечеству, уважительного отношения к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татарской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литературе, культурам других народов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5.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40" w:rsidRPr="00C24840" w:rsidRDefault="00C24840" w:rsidP="0084421F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 тематике:</w:t>
            </w:r>
          </w:p>
          <w:p w:rsidR="003A4661" w:rsidRPr="003A4661" w:rsidRDefault="00C24840" w:rsidP="0084421F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Местоимение. Их виды. Общая информация о стилях. Литературный стиль.</w:t>
            </w:r>
          </w:p>
        </w:tc>
      </w:tr>
      <w:tr w:rsidR="003A4661" w:rsidRPr="003A4661" w:rsidTr="0084421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Метапредметные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84421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работать с разными источниками информации, находить ее, анализировать, использовать в самостоятельной деятельности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40" w:rsidRPr="00C24840" w:rsidRDefault="00C24840" w:rsidP="0084421F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Поиск учебной информации по заданным параметрам поиска, написание сочинений, эссе, рефератов.... </w:t>
            </w:r>
          </w:p>
          <w:p w:rsidR="00C24840" w:rsidRPr="00C24840" w:rsidRDefault="00C24840" w:rsidP="0084421F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информация о стилях. Литературный стиль.</w:t>
            </w:r>
          </w:p>
          <w:p w:rsidR="00C24840" w:rsidRPr="00C24840" w:rsidRDefault="00C24840" w:rsidP="0084421F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 на тему родного языка, профессии...</w:t>
            </w:r>
          </w:p>
          <w:p w:rsidR="00C24840" w:rsidRPr="00C24840" w:rsidRDefault="00C24840" w:rsidP="0084421F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Сочинения, изложения:</w:t>
            </w:r>
          </w:p>
          <w:p w:rsidR="00C24840" w:rsidRPr="00C24840" w:rsidRDefault="00C24840" w:rsidP="0084421F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«Мой родной язык»</w:t>
            </w: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</w:p>
          <w:p w:rsidR="003A4661" w:rsidRPr="003A4661" w:rsidRDefault="00C24840" w:rsidP="0084421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Выбираю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профессию, которую душе угодно»</w:t>
            </w: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A4661" w:rsidRPr="003A4661" w:rsidTr="0084421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себя гражданином и защитником великой страны</w:t>
            </w:r>
          </w:p>
          <w:p w:rsidR="003A4661" w:rsidRPr="003A4661" w:rsidRDefault="003A4661" w:rsidP="0084421F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40" w:rsidRPr="00C24840" w:rsidRDefault="00C24840" w:rsidP="0084421F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практических работ по функциональному чтению: письменные работы, сочинения, изложения.... Оценка практических работ по развитию речевых навыков на татарском языке… </w:t>
            </w:r>
          </w:p>
          <w:p w:rsidR="003A4661" w:rsidRPr="003A4661" w:rsidRDefault="00C24840" w:rsidP="0084421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Написать миниатюрное сочинение по истории развития и существования языка: "язык поддерживает нацию...”</w:t>
            </w:r>
          </w:p>
        </w:tc>
      </w:tr>
      <w:tr w:rsidR="003A4661" w:rsidRPr="003A4661" w:rsidTr="0084421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BFA" w:rsidRPr="00A36BFA" w:rsidRDefault="00A36BFA" w:rsidP="0084421F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практических работ по развитию речевых навыков на татарском языке… </w:t>
            </w:r>
          </w:p>
          <w:p w:rsidR="003A4661" w:rsidRPr="003A4661" w:rsidRDefault="00A36BFA" w:rsidP="0084421F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деятельности студентов в организации дискуссий по темам:.... Мероприятия по сохранению и развитию татарского языка в Татарстане.</w:t>
            </w:r>
          </w:p>
        </w:tc>
      </w:tr>
      <w:tr w:rsidR="003A4661" w:rsidRPr="003A4661" w:rsidTr="0084421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выстраивать конструктивные взаимоотношения в команде по решению общих задач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04.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BFA" w:rsidRPr="00A36BFA" w:rsidRDefault="00A36BFA" w:rsidP="0084421F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успеваемости студентов при выполнении групповой практической работы. Оценка деятельности в организации деловой игры...</w:t>
            </w:r>
          </w:p>
          <w:p w:rsidR="003A4661" w:rsidRPr="003A4661" w:rsidRDefault="00A36BFA" w:rsidP="0084421F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Виды словосочетаний. Разгадать Кроссворд.</w:t>
            </w:r>
          </w:p>
        </w:tc>
      </w:tr>
      <w:tr w:rsidR="003A4661" w:rsidRPr="003A4661" w:rsidTr="0084421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84421F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36BFA" w:rsidP="0084421F">
            <w:pPr>
              <w:widowControl w:val="0"/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/>
              </w:rPr>
              <w:t>Работа с текстами, выбранными по теме сложносочиненных предложений.</w:t>
            </w:r>
          </w:p>
        </w:tc>
      </w:tr>
      <w:tr w:rsidR="003A4661" w:rsidRPr="003A4661" w:rsidTr="0084421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84421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C710D" w:rsidP="0084421F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7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представления о роли языка в жизни, обществе, государстве; сближение с ценностями национальной и мировой культуры через изучение русского языка, родного языка, иностранных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языков и иностранной литературы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36BFA" w:rsidP="0084421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практических заданий: аудит; участие в собеседовании, ответы на вопросы; Взаимосвязь языка и культуры, изменение информации о языке и литературе как развивающемся явлении; характеристика взаимодействия языка, культуры и истории народа на отдельных примерах; анализ пословиц и поговорок о родном языке; составление Связной поговорки (сочинение – рассуждение - анализ) в устной или письменной форме; приведение примеров.</w:t>
            </w:r>
          </w:p>
        </w:tc>
      </w:tr>
      <w:tr w:rsidR="003A4661" w:rsidRPr="003A4661" w:rsidTr="0084421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C710D" w:rsidP="0084421F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возможность свободного общения в различных формах, на разные темы в учебном процессе и во внеклассных мероприятиях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36BFA" w:rsidP="0084421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Оценка практических заданий: аудит; участие в собеседовании, ответы на вопросы; Взаимосвязь языка и культуры, изменение информации о языке и литературе как развивающемся явлении; характеристика взаимодействия языка, культуры и истории народа на отдельных примерах; анализ пословиц </w:t>
            </w: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поговорок о родном языке; составление Связной поговорки (сочинение – рассуждение - анализ) в устной или письменной форме; приведение примеров.</w:t>
            </w:r>
          </w:p>
        </w:tc>
      </w:tr>
      <w:tr w:rsidR="003A4661" w:rsidRPr="003A4661" w:rsidTr="0084421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C710D" w:rsidP="0084421F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формирование позитивного отношения к татарскому языку, понимание необходимости хорошего знания родного языка, стремление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его правильному использованию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BFA" w:rsidRPr="00A36BFA" w:rsidRDefault="00A36BFA" w:rsidP="0084421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практических заданий: аудит; работа с источниками информации (дополнительная литература, энциклопедии, словари, в том числе интернет-источники); участие в собеседовании, ответы на вопросы;</w:t>
            </w:r>
          </w:p>
          <w:p w:rsidR="003A4661" w:rsidRPr="003A4661" w:rsidRDefault="00A36BFA" w:rsidP="0084421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группы: история татарского языка.</w:t>
            </w:r>
          </w:p>
        </w:tc>
      </w:tr>
      <w:tr w:rsidR="003A4661" w:rsidRPr="003A4661" w:rsidTr="0084421F">
        <w:trPr>
          <w:trHeight w:val="4526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9521D9" w:rsidP="0084421F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осмысление практического значения татарского языка как государственно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языка в Республике Татарстан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5.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России.</w:t>
            </w:r>
          </w:p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36BFA" w:rsidP="0084421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Политика ассимиляции, сохранения и развития национальных меньшинств.</w:t>
            </w:r>
          </w:p>
        </w:tc>
      </w:tr>
      <w:tr w:rsidR="003A4661" w:rsidRPr="003A4661" w:rsidTr="0084421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9521D9" w:rsidP="0084421F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владение нормами татарского языка (орфоэпическими, лексическими, грамматическими, орфографическими, пунктуационными) и </w:t>
            </w: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соблюдение правил культуры речи, умение правильно использовать их в различных жизнен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ных ситуациях в целях общения; </w:t>
            </w: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владение грамотным письмом, основными орфографическими и пунктуационными навыками;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пользоваться понятиями фонетики, графики, лексики, морфемики, грамматики, орфографии, правилами о них, а также умение находить, распознавать, сравнивать основные единицы языка (звук, буква, слово, предложение, текст).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ЛР 11.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уважение к эстетическим ценностям, обладающий основами эстетической культуры.</w:t>
            </w:r>
          </w:p>
          <w:p w:rsidR="003A4661" w:rsidRPr="003A4661" w:rsidRDefault="003A4661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BFA" w:rsidRPr="00A36BFA" w:rsidRDefault="00A36BFA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Татарский язык и культура речи.</w:t>
            </w:r>
          </w:p>
          <w:p w:rsidR="00A36BFA" w:rsidRPr="00A36BFA" w:rsidRDefault="00A36BFA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Звонкие и глухие согласные. Орфография, графика, орфография.</w:t>
            </w:r>
          </w:p>
          <w:p w:rsidR="00A36BFA" w:rsidRPr="00A36BFA" w:rsidRDefault="00A36BFA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Фразеологизмы и омонимы.</w:t>
            </w:r>
          </w:p>
          <w:p w:rsidR="00A36BFA" w:rsidRPr="00A36BFA" w:rsidRDefault="00A36BFA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Синонимы, антонимы и </w:t>
            </w: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производные слова. Виды словосочетаний.</w:t>
            </w:r>
          </w:p>
          <w:p w:rsidR="00A36BFA" w:rsidRPr="00A36BFA" w:rsidRDefault="00A36BFA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Простое предложение.</w:t>
            </w:r>
          </w:p>
          <w:p w:rsidR="00A36BFA" w:rsidRPr="00A36BFA" w:rsidRDefault="00A36BFA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Заглавные и вспомогательные части предложения.</w:t>
            </w:r>
          </w:p>
          <w:p w:rsidR="003A4661" w:rsidRPr="003A4661" w:rsidRDefault="00A36BFA" w:rsidP="0084421F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Синтаксис сложноподчиненного предложения и т. д.</w:t>
            </w:r>
          </w:p>
        </w:tc>
      </w:tr>
    </w:tbl>
    <w:p w:rsidR="003A4661" w:rsidRPr="003A4661" w:rsidRDefault="003A4661" w:rsidP="003A4661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4661" w:rsidRPr="003A4661" w:rsidRDefault="003A4661" w:rsidP="003A4661">
      <w:pPr>
        <w:tabs>
          <w:tab w:val="left" w:pos="6285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1E95" w:rsidRPr="002B590A" w:rsidRDefault="00151E95" w:rsidP="003A4661">
      <w:pPr>
        <w:spacing w:after="0"/>
        <w:ind w:firstLine="567"/>
        <w:jc w:val="center"/>
        <w:rPr>
          <w:rFonts w:ascii="Times New Roman" w:eastAsia="Tahoma" w:hAnsi="Times New Roman" w:cs="Times New Roman"/>
          <w:color w:val="000000"/>
          <w:sz w:val="28"/>
          <w:szCs w:val="28"/>
          <w:lang w:val="tt-RU" w:eastAsia="ru-RU"/>
        </w:rPr>
      </w:pPr>
    </w:p>
    <w:sectPr w:rsidR="00151E95" w:rsidRPr="002B590A" w:rsidSect="0084421F">
      <w:pgSz w:w="16838" w:h="11906" w:orient="landscape"/>
      <w:pgMar w:top="851" w:right="851" w:bottom="851" w:left="85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4850" w:rsidRDefault="009D4850" w:rsidP="00F73375">
      <w:pPr>
        <w:spacing w:after="0"/>
      </w:pPr>
      <w:r>
        <w:separator/>
      </w:r>
    </w:p>
  </w:endnote>
  <w:endnote w:type="continuationSeparator" w:id="0">
    <w:p w:rsidR="009D4850" w:rsidRDefault="009D4850" w:rsidP="00F7337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97255639"/>
      <w:docPartObj>
        <w:docPartGallery w:val="Page Numbers (Bottom of Page)"/>
        <w:docPartUnique/>
      </w:docPartObj>
    </w:sdtPr>
    <w:sdtEndPr/>
    <w:sdtContent>
      <w:p w:rsidR="00A658FA" w:rsidRDefault="00A658FA">
        <w:pPr>
          <w:pStyle w:val="af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4B39">
          <w:rPr>
            <w:noProof/>
          </w:rPr>
          <w:t>2</w:t>
        </w:r>
        <w:r>
          <w:fldChar w:fldCharType="end"/>
        </w:r>
      </w:p>
    </w:sdtContent>
  </w:sdt>
  <w:p w:rsidR="00A658FA" w:rsidRDefault="00A658FA">
    <w:pPr>
      <w:pStyle w:val="af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0524726"/>
      <w:docPartObj>
        <w:docPartGallery w:val="Page Numbers (Bottom of Page)"/>
        <w:docPartUnique/>
      </w:docPartObj>
    </w:sdtPr>
    <w:sdtEndPr/>
    <w:sdtContent>
      <w:p w:rsidR="00A658FA" w:rsidRDefault="00A658FA">
        <w:pPr>
          <w:pStyle w:val="af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8</w:t>
        </w:r>
        <w:r>
          <w:fldChar w:fldCharType="end"/>
        </w:r>
      </w:p>
    </w:sdtContent>
  </w:sdt>
  <w:p w:rsidR="00A658FA" w:rsidRDefault="00A658FA">
    <w:pPr>
      <w:pStyle w:val="af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58FA" w:rsidRDefault="00A658FA" w:rsidP="0084421F">
    <w:pPr>
      <w:pStyle w:val="afa"/>
      <w:framePr w:wrap="around" w:vAnchor="text" w:hAnchor="margin" w:xAlign="right" w:y="1"/>
      <w:rPr>
        <w:rStyle w:val="aff2"/>
      </w:rPr>
    </w:pPr>
    <w:r>
      <w:rPr>
        <w:rStyle w:val="aff2"/>
      </w:rPr>
      <w:fldChar w:fldCharType="begin"/>
    </w:r>
    <w:r>
      <w:rPr>
        <w:rStyle w:val="aff2"/>
      </w:rPr>
      <w:instrText xml:space="preserve">PAGE  </w:instrText>
    </w:r>
    <w:r>
      <w:rPr>
        <w:rStyle w:val="aff2"/>
      </w:rPr>
      <w:fldChar w:fldCharType="end"/>
    </w:r>
  </w:p>
  <w:p w:rsidR="00A658FA" w:rsidRDefault="00A658FA" w:rsidP="0084421F">
    <w:pPr>
      <w:pStyle w:val="afa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58FA" w:rsidRDefault="00A658FA" w:rsidP="0084421F">
    <w:pPr>
      <w:pStyle w:val="afa"/>
      <w:framePr w:wrap="around" w:vAnchor="text" w:hAnchor="margin" w:xAlign="right" w:y="1"/>
      <w:rPr>
        <w:rStyle w:val="aff2"/>
      </w:rPr>
    </w:pPr>
    <w:r>
      <w:rPr>
        <w:rStyle w:val="aff2"/>
      </w:rPr>
      <w:fldChar w:fldCharType="begin"/>
    </w:r>
    <w:r>
      <w:rPr>
        <w:rStyle w:val="aff2"/>
      </w:rPr>
      <w:instrText xml:space="preserve">PAGE  </w:instrText>
    </w:r>
    <w:r>
      <w:rPr>
        <w:rStyle w:val="aff2"/>
      </w:rPr>
      <w:fldChar w:fldCharType="separate"/>
    </w:r>
    <w:r w:rsidR="001C4B39">
      <w:rPr>
        <w:rStyle w:val="aff2"/>
        <w:noProof/>
      </w:rPr>
      <w:t>17</w:t>
    </w:r>
    <w:r>
      <w:rPr>
        <w:rStyle w:val="aff2"/>
      </w:rPr>
      <w:fldChar w:fldCharType="end"/>
    </w:r>
  </w:p>
  <w:p w:rsidR="00A658FA" w:rsidRDefault="00A658FA" w:rsidP="0084421F">
    <w:pPr>
      <w:pStyle w:val="af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4850" w:rsidRDefault="009D4850" w:rsidP="00F73375">
      <w:pPr>
        <w:spacing w:after="0"/>
      </w:pPr>
      <w:r>
        <w:separator/>
      </w:r>
    </w:p>
  </w:footnote>
  <w:footnote w:type="continuationSeparator" w:id="0">
    <w:p w:rsidR="009D4850" w:rsidRDefault="009D4850" w:rsidP="00F7337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">
    <w:nsid w:val="1523171A"/>
    <w:multiLevelType w:val="hybridMultilevel"/>
    <w:tmpl w:val="265C19C6"/>
    <w:lvl w:ilvl="0" w:tplc="BB7E6222">
      <w:start w:val="3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>
    <w:nsid w:val="1CC72F48"/>
    <w:multiLevelType w:val="hybridMultilevel"/>
    <w:tmpl w:val="B50C37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E00F89"/>
    <w:multiLevelType w:val="hybridMultilevel"/>
    <w:tmpl w:val="F006AB3C"/>
    <w:lvl w:ilvl="0" w:tplc="3B849DA2">
      <w:numFmt w:val="bullet"/>
      <w:lvlText w:val="-"/>
      <w:lvlJc w:val="left"/>
      <w:pPr>
        <w:ind w:left="1002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</w:abstractNum>
  <w:abstractNum w:abstractNumId="4">
    <w:nsid w:val="3F893231"/>
    <w:multiLevelType w:val="multilevel"/>
    <w:tmpl w:val="A678ED0C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ascii="Times New Roman" w:hAnsi="Times New Roman" w:cs="Times New Roman" w:hint="default"/>
        <w:sz w:val="32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ascii="Times New Roman" w:hAnsi="Times New Roman" w:cs="Times New Roman" w:hint="default"/>
        <w:sz w:val="32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ascii="Times New Roman" w:hAnsi="Times New Roman" w:cs="Times New Roman" w:hint="default"/>
        <w:sz w:val="32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ascii="Times New Roman" w:hAnsi="Times New Roman" w:cs="Times New Roman" w:hint="default"/>
        <w:sz w:val="32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ascii="Times New Roman" w:hAnsi="Times New Roman" w:cs="Times New Roman" w:hint="default"/>
        <w:sz w:val="32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ascii="Times New Roman" w:hAnsi="Times New Roman" w:cs="Times New Roman" w:hint="default"/>
        <w:sz w:val="32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ascii="Times New Roman" w:hAnsi="Times New Roman" w:cs="Times New Roman" w:hint="default"/>
        <w:sz w:val="32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ascii="Times New Roman" w:hAnsi="Times New Roman" w:cs="Times New Roman" w:hint="default"/>
        <w:sz w:val="32"/>
      </w:rPr>
    </w:lvl>
  </w:abstractNum>
  <w:abstractNum w:abstractNumId="5">
    <w:nsid w:val="5EF8161B"/>
    <w:multiLevelType w:val="multilevel"/>
    <w:tmpl w:val="7C3EC4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1C92CF9"/>
    <w:multiLevelType w:val="hybridMultilevel"/>
    <w:tmpl w:val="D19A7E50"/>
    <w:lvl w:ilvl="0" w:tplc="E73C88FC">
      <w:start w:val="1"/>
      <w:numFmt w:val="upperRoman"/>
      <w:lvlText w:val="%1."/>
      <w:lvlJc w:val="left"/>
      <w:pPr>
        <w:ind w:left="10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00" w:hanging="360"/>
      </w:pPr>
    </w:lvl>
    <w:lvl w:ilvl="2" w:tplc="0419001B" w:tentative="1">
      <w:start w:val="1"/>
      <w:numFmt w:val="lowerRoman"/>
      <w:lvlText w:val="%3."/>
      <w:lvlJc w:val="right"/>
      <w:pPr>
        <w:ind w:left="2120" w:hanging="180"/>
      </w:pPr>
    </w:lvl>
    <w:lvl w:ilvl="3" w:tplc="0419000F" w:tentative="1">
      <w:start w:val="1"/>
      <w:numFmt w:val="decimal"/>
      <w:lvlText w:val="%4."/>
      <w:lvlJc w:val="left"/>
      <w:pPr>
        <w:ind w:left="2840" w:hanging="360"/>
      </w:pPr>
    </w:lvl>
    <w:lvl w:ilvl="4" w:tplc="04190019" w:tentative="1">
      <w:start w:val="1"/>
      <w:numFmt w:val="lowerLetter"/>
      <w:lvlText w:val="%5."/>
      <w:lvlJc w:val="left"/>
      <w:pPr>
        <w:ind w:left="3560" w:hanging="360"/>
      </w:pPr>
    </w:lvl>
    <w:lvl w:ilvl="5" w:tplc="0419001B" w:tentative="1">
      <w:start w:val="1"/>
      <w:numFmt w:val="lowerRoman"/>
      <w:lvlText w:val="%6."/>
      <w:lvlJc w:val="right"/>
      <w:pPr>
        <w:ind w:left="4280" w:hanging="180"/>
      </w:pPr>
    </w:lvl>
    <w:lvl w:ilvl="6" w:tplc="0419000F" w:tentative="1">
      <w:start w:val="1"/>
      <w:numFmt w:val="decimal"/>
      <w:lvlText w:val="%7."/>
      <w:lvlJc w:val="left"/>
      <w:pPr>
        <w:ind w:left="5000" w:hanging="360"/>
      </w:pPr>
    </w:lvl>
    <w:lvl w:ilvl="7" w:tplc="04190019" w:tentative="1">
      <w:start w:val="1"/>
      <w:numFmt w:val="lowerLetter"/>
      <w:lvlText w:val="%8."/>
      <w:lvlJc w:val="left"/>
      <w:pPr>
        <w:ind w:left="5720" w:hanging="360"/>
      </w:pPr>
    </w:lvl>
    <w:lvl w:ilvl="8" w:tplc="0419001B" w:tentative="1">
      <w:start w:val="1"/>
      <w:numFmt w:val="lowerRoman"/>
      <w:lvlText w:val="%9."/>
      <w:lvlJc w:val="right"/>
      <w:pPr>
        <w:ind w:left="6440" w:hanging="180"/>
      </w:pPr>
    </w:lvl>
  </w:abstractNum>
  <w:abstractNum w:abstractNumId="7">
    <w:nsid w:val="647F1805"/>
    <w:multiLevelType w:val="hybridMultilevel"/>
    <w:tmpl w:val="44D4C6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A604E3"/>
    <w:multiLevelType w:val="multilevel"/>
    <w:tmpl w:val="D84467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CC93384"/>
    <w:multiLevelType w:val="hybridMultilevel"/>
    <w:tmpl w:val="50DC7F6E"/>
    <w:lvl w:ilvl="0" w:tplc="BBF2BCA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0">
    <w:nsid w:val="701369E4"/>
    <w:multiLevelType w:val="multilevel"/>
    <w:tmpl w:val="17545AD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7C837887"/>
    <w:multiLevelType w:val="hybridMultilevel"/>
    <w:tmpl w:val="78F836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D173A87"/>
    <w:multiLevelType w:val="multilevel"/>
    <w:tmpl w:val="31108C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632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39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13">
    <w:nsid w:val="7F327C2E"/>
    <w:multiLevelType w:val="hybridMultilevel"/>
    <w:tmpl w:val="42BECD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2"/>
  </w:num>
  <w:num w:numId="3">
    <w:abstractNumId w:val="5"/>
  </w:num>
  <w:num w:numId="4">
    <w:abstractNumId w:val="6"/>
  </w:num>
  <w:num w:numId="5">
    <w:abstractNumId w:val="13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7"/>
  </w:num>
  <w:num w:numId="11">
    <w:abstractNumId w:val="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10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5AB"/>
    <w:rsid w:val="00000BF4"/>
    <w:rsid w:val="000128B4"/>
    <w:rsid w:val="00013AA3"/>
    <w:rsid w:val="000175DA"/>
    <w:rsid w:val="00020B26"/>
    <w:rsid w:val="00021462"/>
    <w:rsid w:val="000246BB"/>
    <w:rsid w:val="00026726"/>
    <w:rsid w:val="00026B7F"/>
    <w:rsid w:val="00037FBE"/>
    <w:rsid w:val="000453DE"/>
    <w:rsid w:val="000456F4"/>
    <w:rsid w:val="00047C14"/>
    <w:rsid w:val="000510C9"/>
    <w:rsid w:val="00053908"/>
    <w:rsid w:val="000550FC"/>
    <w:rsid w:val="000605CD"/>
    <w:rsid w:val="000629EE"/>
    <w:rsid w:val="0007708E"/>
    <w:rsid w:val="0007753A"/>
    <w:rsid w:val="00077DE4"/>
    <w:rsid w:val="000813D0"/>
    <w:rsid w:val="00081CB3"/>
    <w:rsid w:val="000A56AE"/>
    <w:rsid w:val="000B038F"/>
    <w:rsid w:val="000B3BDD"/>
    <w:rsid w:val="000B5E01"/>
    <w:rsid w:val="000C0F30"/>
    <w:rsid w:val="000D3BC9"/>
    <w:rsid w:val="000E0540"/>
    <w:rsid w:val="000F434B"/>
    <w:rsid w:val="00104A3E"/>
    <w:rsid w:val="001101B9"/>
    <w:rsid w:val="00112E1B"/>
    <w:rsid w:val="001139F6"/>
    <w:rsid w:val="0011680B"/>
    <w:rsid w:val="0012530B"/>
    <w:rsid w:val="00133F3B"/>
    <w:rsid w:val="00141921"/>
    <w:rsid w:val="001436C0"/>
    <w:rsid w:val="00151427"/>
    <w:rsid w:val="00151E95"/>
    <w:rsid w:val="00154F59"/>
    <w:rsid w:val="001717EE"/>
    <w:rsid w:val="001718FE"/>
    <w:rsid w:val="00180562"/>
    <w:rsid w:val="001823F2"/>
    <w:rsid w:val="00185D1D"/>
    <w:rsid w:val="00186DCA"/>
    <w:rsid w:val="00194178"/>
    <w:rsid w:val="001973A4"/>
    <w:rsid w:val="001A05BA"/>
    <w:rsid w:val="001A75AD"/>
    <w:rsid w:val="001A7EDE"/>
    <w:rsid w:val="001B20FD"/>
    <w:rsid w:val="001B67A7"/>
    <w:rsid w:val="001C4B39"/>
    <w:rsid w:val="001C65A1"/>
    <w:rsid w:val="001D2738"/>
    <w:rsid w:val="001D2C3D"/>
    <w:rsid w:val="001D6433"/>
    <w:rsid w:val="001E5BAC"/>
    <w:rsid w:val="001E7321"/>
    <w:rsid w:val="001F0F4C"/>
    <w:rsid w:val="001F58F1"/>
    <w:rsid w:val="001F632B"/>
    <w:rsid w:val="00216B49"/>
    <w:rsid w:val="002228C3"/>
    <w:rsid w:val="00224A5A"/>
    <w:rsid w:val="0023146F"/>
    <w:rsid w:val="00232C02"/>
    <w:rsid w:val="002353D9"/>
    <w:rsid w:val="00236D10"/>
    <w:rsid w:val="00237BD3"/>
    <w:rsid w:val="002436ED"/>
    <w:rsid w:val="0025308C"/>
    <w:rsid w:val="00257A37"/>
    <w:rsid w:val="0026260F"/>
    <w:rsid w:val="00264BDB"/>
    <w:rsid w:val="00283038"/>
    <w:rsid w:val="00291054"/>
    <w:rsid w:val="002A0785"/>
    <w:rsid w:val="002A0F68"/>
    <w:rsid w:val="002A736C"/>
    <w:rsid w:val="002A7CC1"/>
    <w:rsid w:val="002B4010"/>
    <w:rsid w:val="002B590A"/>
    <w:rsid w:val="002C353D"/>
    <w:rsid w:val="002C6BF0"/>
    <w:rsid w:val="00306409"/>
    <w:rsid w:val="00315487"/>
    <w:rsid w:val="00316F5E"/>
    <w:rsid w:val="0031792A"/>
    <w:rsid w:val="00332207"/>
    <w:rsid w:val="00335B6E"/>
    <w:rsid w:val="00340C40"/>
    <w:rsid w:val="00345B52"/>
    <w:rsid w:val="00346389"/>
    <w:rsid w:val="00346B50"/>
    <w:rsid w:val="00360281"/>
    <w:rsid w:val="00361853"/>
    <w:rsid w:val="00362229"/>
    <w:rsid w:val="00365158"/>
    <w:rsid w:val="00375F47"/>
    <w:rsid w:val="00384CD9"/>
    <w:rsid w:val="00387789"/>
    <w:rsid w:val="00393A2B"/>
    <w:rsid w:val="003A075A"/>
    <w:rsid w:val="003A1697"/>
    <w:rsid w:val="003A1DE8"/>
    <w:rsid w:val="003A3D19"/>
    <w:rsid w:val="003A4661"/>
    <w:rsid w:val="003A7069"/>
    <w:rsid w:val="003A73F8"/>
    <w:rsid w:val="003B1416"/>
    <w:rsid w:val="003B1718"/>
    <w:rsid w:val="003B1DD5"/>
    <w:rsid w:val="003D0516"/>
    <w:rsid w:val="003D0734"/>
    <w:rsid w:val="003D4050"/>
    <w:rsid w:val="003E05E9"/>
    <w:rsid w:val="003E1A0B"/>
    <w:rsid w:val="003F73F3"/>
    <w:rsid w:val="003F74E6"/>
    <w:rsid w:val="00403B50"/>
    <w:rsid w:val="00403CB5"/>
    <w:rsid w:val="00405424"/>
    <w:rsid w:val="004068F3"/>
    <w:rsid w:val="00425552"/>
    <w:rsid w:val="00434B19"/>
    <w:rsid w:val="00435C3E"/>
    <w:rsid w:val="004419C4"/>
    <w:rsid w:val="004610FF"/>
    <w:rsid w:val="00464F05"/>
    <w:rsid w:val="004742B7"/>
    <w:rsid w:val="00477658"/>
    <w:rsid w:val="00480145"/>
    <w:rsid w:val="004803F2"/>
    <w:rsid w:val="004832C4"/>
    <w:rsid w:val="00496B3E"/>
    <w:rsid w:val="004A09F1"/>
    <w:rsid w:val="004A73CD"/>
    <w:rsid w:val="004B2F5B"/>
    <w:rsid w:val="004C33B1"/>
    <w:rsid w:val="004C3C8D"/>
    <w:rsid w:val="004C4599"/>
    <w:rsid w:val="004C5DDD"/>
    <w:rsid w:val="004C6486"/>
    <w:rsid w:val="004C77F1"/>
    <w:rsid w:val="004C7C42"/>
    <w:rsid w:val="004D5A7F"/>
    <w:rsid w:val="004E0081"/>
    <w:rsid w:val="004F1105"/>
    <w:rsid w:val="00501756"/>
    <w:rsid w:val="00501D98"/>
    <w:rsid w:val="00511B16"/>
    <w:rsid w:val="00511F3F"/>
    <w:rsid w:val="005231B5"/>
    <w:rsid w:val="00531DD9"/>
    <w:rsid w:val="005350EE"/>
    <w:rsid w:val="00545691"/>
    <w:rsid w:val="0054675B"/>
    <w:rsid w:val="00551738"/>
    <w:rsid w:val="00581F84"/>
    <w:rsid w:val="00582AD8"/>
    <w:rsid w:val="00584821"/>
    <w:rsid w:val="005869CC"/>
    <w:rsid w:val="00590D27"/>
    <w:rsid w:val="005917A7"/>
    <w:rsid w:val="00593E5B"/>
    <w:rsid w:val="005A2465"/>
    <w:rsid w:val="005B740C"/>
    <w:rsid w:val="005C402E"/>
    <w:rsid w:val="005C7FD2"/>
    <w:rsid w:val="005D2C05"/>
    <w:rsid w:val="005D7BBE"/>
    <w:rsid w:val="005E4351"/>
    <w:rsid w:val="0060666E"/>
    <w:rsid w:val="00607500"/>
    <w:rsid w:val="00615C33"/>
    <w:rsid w:val="006175E9"/>
    <w:rsid w:val="00617D86"/>
    <w:rsid w:val="006204FC"/>
    <w:rsid w:val="0062070D"/>
    <w:rsid w:val="00622FC9"/>
    <w:rsid w:val="00634335"/>
    <w:rsid w:val="006345C4"/>
    <w:rsid w:val="006404CC"/>
    <w:rsid w:val="0064152B"/>
    <w:rsid w:val="00642856"/>
    <w:rsid w:val="00646992"/>
    <w:rsid w:val="00651ED9"/>
    <w:rsid w:val="00665C31"/>
    <w:rsid w:val="006672F3"/>
    <w:rsid w:val="0067301B"/>
    <w:rsid w:val="006766F1"/>
    <w:rsid w:val="006801D0"/>
    <w:rsid w:val="00680419"/>
    <w:rsid w:val="00680856"/>
    <w:rsid w:val="00682C73"/>
    <w:rsid w:val="00683145"/>
    <w:rsid w:val="00684F92"/>
    <w:rsid w:val="006906DE"/>
    <w:rsid w:val="00691B95"/>
    <w:rsid w:val="006A0A6A"/>
    <w:rsid w:val="006A78CC"/>
    <w:rsid w:val="006C6939"/>
    <w:rsid w:val="006D7897"/>
    <w:rsid w:val="006D7ED0"/>
    <w:rsid w:val="006E3903"/>
    <w:rsid w:val="006E6710"/>
    <w:rsid w:val="006F29EA"/>
    <w:rsid w:val="006F3A98"/>
    <w:rsid w:val="006F61B9"/>
    <w:rsid w:val="00700520"/>
    <w:rsid w:val="007034D1"/>
    <w:rsid w:val="007052D4"/>
    <w:rsid w:val="00712AB9"/>
    <w:rsid w:val="00721DEF"/>
    <w:rsid w:val="00722050"/>
    <w:rsid w:val="00722AAB"/>
    <w:rsid w:val="00722D52"/>
    <w:rsid w:val="007234FE"/>
    <w:rsid w:val="00730FB9"/>
    <w:rsid w:val="0075144E"/>
    <w:rsid w:val="00755D35"/>
    <w:rsid w:val="00784C9E"/>
    <w:rsid w:val="00792F60"/>
    <w:rsid w:val="007930A4"/>
    <w:rsid w:val="00793887"/>
    <w:rsid w:val="00793EC9"/>
    <w:rsid w:val="00796155"/>
    <w:rsid w:val="007A0667"/>
    <w:rsid w:val="007A675A"/>
    <w:rsid w:val="007C6E14"/>
    <w:rsid w:val="007D0FB1"/>
    <w:rsid w:val="007E4F4D"/>
    <w:rsid w:val="007F4A65"/>
    <w:rsid w:val="007F7651"/>
    <w:rsid w:val="00804122"/>
    <w:rsid w:val="0081188A"/>
    <w:rsid w:val="0081456C"/>
    <w:rsid w:val="00815964"/>
    <w:rsid w:val="00816157"/>
    <w:rsid w:val="00826BF7"/>
    <w:rsid w:val="00827C90"/>
    <w:rsid w:val="00827CEA"/>
    <w:rsid w:val="0083142F"/>
    <w:rsid w:val="0084421F"/>
    <w:rsid w:val="0085411B"/>
    <w:rsid w:val="00866A17"/>
    <w:rsid w:val="00871121"/>
    <w:rsid w:val="00876471"/>
    <w:rsid w:val="0088473D"/>
    <w:rsid w:val="008971B2"/>
    <w:rsid w:val="008971F9"/>
    <w:rsid w:val="008977F4"/>
    <w:rsid w:val="008A039A"/>
    <w:rsid w:val="008A3D9F"/>
    <w:rsid w:val="008B1954"/>
    <w:rsid w:val="008B3014"/>
    <w:rsid w:val="008B648E"/>
    <w:rsid w:val="008C003D"/>
    <w:rsid w:val="008C1075"/>
    <w:rsid w:val="008C1B76"/>
    <w:rsid w:val="008C1C97"/>
    <w:rsid w:val="008D0BA6"/>
    <w:rsid w:val="008D7298"/>
    <w:rsid w:val="008D7CA0"/>
    <w:rsid w:val="008F03BE"/>
    <w:rsid w:val="00900B2A"/>
    <w:rsid w:val="009011BE"/>
    <w:rsid w:val="00903A1A"/>
    <w:rsid w:val="00906E04"/>
    <w:rsid w:val="009215CD"/>
    <w:rsid w:val="00922924"/>
    <w:rsid w:val="0093771B"/>
    <w:rsid w:val="009378E3"/>
    <w:rsid w:val="0094559D"/>
    <w:rsid w:val="0095110E"/>
    <w:rsid w:val="009521D9"/>
    <w:rsid w:val="00971444"/>
    <w:rsid w:val="009809F4"/>
    <w:rsid w:val="00994D45"/>
    <w:rsid w:val="009A01A2"/>
    <w:rsid w:val="009A3292"/>
    <w:rsid w:val="009D2575"/>
    <w:rsid w:val="009D3943"/>
    <w:rsid w:val="009D4850"/>
    <w:rsid w:val="009E3CEE"/>
    <w:rsid w:val="009E5A8E"/>
    <w:rsid w:val="009F7ADA"/>
    <w:rsid w:val="00A02837"/>
    <w:rsid w:val="00A04B39"/>
    <w:rsid w:val="00A064C9"/>
    <w:rsid w:val="00A06F6B"/>
    <w:rsid w:val="00A14530"/>
    <w:rsid w:val="00A17324"/>
    <w:rsid w:val="00A17681"/>
    <w:rsid w:val="00A3098A"/>
    <w:rsid w:val="00A36BFA"/>
    <w:rsid w:val="00A37975"/>
    <w:rsid w:val="00A53E71"/>
    <w:rsid w:val="00A61ED0"/>
    <w:rsid w:val="00A658FA"/>
    <w:rsid w:val="00A7117E"/>
    <w:rsid w:val="00A71477"/>
    <w:rsid w:val="00A7178B"/>
    <w:rsid w:val="00A755BE"/>
    <w:rsid w:val="00A82088"/>
    <w:rsid w:val="00A83BE7"/>
    <w:rsid w:val="00A85D99"/>
    <w:rsid w:val="00A902A0"/>
    <w:rsid w:val="00AA25D0"/>
    <w:rsid w:val="00AA4B43"/>
    <w:rsid w:val="00AB78E4"/>
    <w:rsid w:val="00AB7EB2"/>
    <w:rsid w:val="00AB7EEB"/>
    <w:rsid w:val="00AC15F6"/>
    <w:rsid w:val="00AC3EBB"/>
    <w:rsid w:val="00AC710D"/>
    <w:rsid w:val="00AE2C83"/>
    <w:rsid w:val="00AE3826"/>
    <w:rsid w:val="00AE7B78"/>
    <w:rsid w:val="00AF1DEA"/>
    <w:rsid w:val="00AF2724"/>
    <w:rsid w:val="00AF4897"/>
    <w:rsid w:val="00AF5227"/>
    <w:rsid w:val="00B022E0"/>
    <w:rsid w:val="00B0408B"/>
    <w:rsid w:val="00B07B5E"/>
    <w:rsid w:val="00B250A9"/>
    <w:rsid w:val="00B35B54"/>
    <w:rsid w:val="00B44CC6"/>
    <w:rsid w:val="00B46AA3"/>
    <w:rsid w:val="00B514AB"/>
    <w:rsid w:val="00B53741"/>
    <w:rsid w:val="00B55FC1"/>
    <w:rsid w:val="00B803E9"/>
    <w:rsid w:val="00B81248"/>
    <w:rsid w:val="00B84188"/>
    <w:rsid w:val="00B848A6"/>
    <w:rsid w:val="00B91E61"/>
    <w:rsid w:val="00BA09DE"/>
    <w:rsid w:val="00BA13F3"/>
    <w:rsid w:val="00BA3E79"/>
    <w:rsid w:val="00BA3EBC"/>
    <w:rsid w:val="00BB246B"/>
    <w:rsid w:val="00BB498D"/>
    <w:rsid w:val="00BD29E9"/>
    <w:rsid w:val="00BD4EB0"/>
    <w:rsid w:val="00BE2F82"/>
    <w:rsid w:val="00BE3F16"/>
    <w:rsid w:val="00C00A25"/>
    <w:rsid w:val="00C04710"/>
    <w:rsid w:val="00C169A9"/>
    <w:rsid w:val="00C24840"/>
    <w:rsid w:val="00C324D1"/>
    <w:rsid w:val="00C37E0F"/>
    <w:rsid w:val="00C41FB1"/>
    <w:rsid w:val="00C43DFE"/>
    <w:rsid w:val="00C4512A"/>
    <w:rsid w:val="00C60C47"/>
    <w:rsid w:val="00C65B8A"/>
    <w:rsid w:val="00C74209"/>
    <w:rsid w:val="00C75141"/>
    <w:rsid w:val="00C802E2"/>
    <w:rsid w:val="00C827C3"/>
    <w:rsid w:val="00CA0E41"/>
    <w:rsid w:val="00CA244F"/>
    <w:rsid w:val="00CC1EA0"/>
    <w:rsid w:val="00CC553B"/>
    <w:rsid w:val="00CC697D"/>
    <w:rsid w:val="00CD1A0A"/>
    <w:rsid w:val="00CD2952"/>
    <w:rsid w:val="00CD5713"/>
    <w:rsid w:val="00CE389B"/>
    <w:rsid w:val="00CE441A"/>
    <w:rsid w:val="00CF1B33"/>
    <w:rsid w:val="00CF345F"/>
    <w:rsid w:val="00CF4ADF"/>
    <w:rsid w:val="00D10C55"/>
    <w:rsid w:val="00D13012"/>
    <w:rsid w:val="00D179CF"/>
    <w:rsid w:val="00D261F9"/>
    <w:rsid w:val="00D329F7"/>
    <w:rsid w:val="00D401F1"/>
    <w:rsid w:val="00D4346B"/>
    <w:rsid w:val="00D434A6"/>
    <w:rsid w:val="00D43F45"/>
    <w:rsid w:val="00D562A9"/>
    <w:rsid w:val="00D74AED"/>
    <w:rsid w:val="00D770F7"/>
    <w:rsid w:val="00D77596"/>
    <w:rsid w:val="00D8311A"/>
    <w:rsid w:val="00D83397"/>
    <w:rsid w:val="00D845FF"/>
    <w:rsid w:val="00D863D8"/>
    <w:rsid w:val="00D91A1A"/>
    <w:rsid w:val="00DA05AB"/>
    <w:rsid w:val="00DA0A19"/>
    <w:rsid w:val="00DA4F88"/>
    <w:rsid w:val="00DA7F64"/>
    <w:rsid w:val="00DB4028"/>
    <w:rsid w:val="00DB459F"/>
    <w:rsid w:val="00DB6479"/>
    <w:rsid w:val="00DD13BB"/>
    <w:rsid w:val="00DE694F"/>
    <w:rsid w:val="00DE6B4F"/>
    <w:rsid w:val="00DE7F39"/>
    <w:rsid w:val="00DF0363"/>
    <w:rsid w:val="00E07A0A"/>
    <w:rsid w:val="00E1098E"/>
    <w:rsid w:val="00E133AE"/>
    <w:rsid w:val="00E222A3"/>
    <w:rsid w:val="00E24588"/>
    <w:rsid w:val="00E2636C"/>
    <w:rsid w:val="00E264D0"/>
    <w:rsid w:val="00E32DC8"/>
    <w:rsid w:val="00E410F4"/>
    <w:rsid w:val="00E542B7"/>
    <w:rsid w:val="00E57DE8"/>
    <w:rsid w:val="00E61662"/>
    <w:rsid w:val="00E75173"/>
    <w:rsid w:val="00E83D9B"/>
    <w:rsid w:val="00E84FB1"/>
    <w:rsid w:val="00E87803"/>
    <w:rsid w:val="00E91657"/>
    <w:rsid w:val="00E93BB7"/>
    <w:rsid w:val="00E95982"/>
    <w:rsid w:val="00E97E2B"/>
    <w:rsid w:val="00EA3F3B"/>
    <w:rsid w:val="00EA7176"/>
    <w:rsid w:val="00EB0631"/>
    <w:rsid w:val="00EB159D"/>
    <w:rsid w:val="00EB3C25"/>
    <w:rsid w:val="00EC3D27"/>
    <w:rsid w:val="00ED6F76"/>
    <w:rsid w:val="00EE3DC1"/>
    <w:rsid w:val="00EF0217"/>
    <w:rsid w:val="00EF19A0"/>
    <w:rsid w:val="00F01E45"/>
    <w:rsid w:val="00F14CE2"/>
    <w:rsid w:val="00F152B4"/>
    <w:rsid w:val="00F23498"/>
    <w:rsid w:val="00F5371B"/>
    <w:rsid w:val="00F60226"/>
    <w:rsid w:val="00F66528"/>
    <w:rsid w:val="00F73375"/>
    <w:rsid w:val="00F77C2C"/>
    <w:rsid w:val="00F8074C"/>
    <w:rsid w:val="00F80DDA"/>
    <w:rsid w:val="00F814DE"/>
    <w:rsid w:val="00F91E3E"/>
    <w:rsid w:val="00F9612B"/>
    <w:rsid w:val="00FA0603"/>
    <w:rsid w:val="00FA3B26"/>
    <w:rsid w:val="00FA41A1"/>
    <w:rsid w:val="00FA45C5"/>
    <w:rsid w:val="00FA5055"/>
    <w:rsid w:val="00FA5AF0"/>
    <w:rsid w:val="00FB60A7"/>
    <w:rsid w:val="00FB6367"/>
    <w:rsid w:val="00FC41DC"/>
    <w:rsid w:val="00FC6C09"/>
    <w:rsid w:val="00FE6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EEDDBC-8677-4A78-AA39-3B622D089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11BE"/>
  </w:style>
  <w:style w:type="paragraph" w:styleId="1">
    <w:name w:val="heading 1"/>
    <w:basedOn w:val="a"/>
    <w:next w:val="a"/>
    <w:link w:val="10"/>
    <w:uiPriority w:val="9"/>
    <w:qFormat/>
    <w:rsid w:val="00545691"/>
    <w:pPr>
      <w:pBdr>
        <w:bottom w:val="single" w:sz="12" w:space="1" w:color="365F91" w:themeColor="accent1" w:themeShade="BF"/>
      </w:pBdr>
      <w:spacing w:before="60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45691"/>
    <w:pPr>
      <w:pBdr>
        <w:bottom w:val="single" w:sz="8" w:space="1" w:color="4F81BD" w:themeColor="accent1"/>
      </w:pBdr>
      <w:spacing w:before="20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5691"/>
    <w:pPr>
      <w:pBdr>
        <w:bottom w:val="single" w:sz="4" w:space="1" w:color="95B3D7" w:themeColor="accent1" w:themeTint="99"/>
      </w:pBdr>
      <w:spacing w:before="20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5691"/>
    <w:pPr>
      <w:pBdr>
        <w:bottom w:val="single" w:sz="4" w:space="2" w:color="B8CCE4" w:themeColor="accent1" w:themeTint="66"/>
      </w:pBdr>
      <w:spacing w:before="20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45691"/>
    <w:pPr>
      <w:spacing w:before="20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5691"/>
    <w:pPr>
      <w:spacing w:before="280" w:after="10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45691"/>
    <w:pPr>
      <w:spacing w:before="320" w:after="10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45691"/>
    <w:pPr>
      <w:spacing w:before="320" w:after="10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45691"/>
    <w:pPr>
      <w:spacing w:before="320" w:after="10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5691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545691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545691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45691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545691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545691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545691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545691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545691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unhideWhenUsed/>
    <w:qFormat/>
    <w:rsid w:val="00545691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45691"/>
    <w:pPr>
      <w:pBdr>
        <w:top w:val="single" w:sz="8" w:space="10" w:color="A7BFDE" w:themeColor="accent1" w:themeTint="7F"/>
        <w:bottom w:val="single" w:sz="24" w:space="15" w:color="9BBB59" w:themeColor="accent3"/>
      </w:pBdr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545691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545691"/>
    <w:pPr>
      <w:spacing w:before="200" w:after="900"/>
      <w:jc w:val="right"/>
    </w:pPr>
    <w:rPr>
      <w:i/>
      <w:iCs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545691"/>
    <w:rPr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545691"/>
    <w:rPr>
      <w:b/>
      <w:bCs/>
      <w:spacing w:val="0"/>
    </w:rPr>
  </w:style>
  <w:style w:type="character" w:styleId="a9">
    <w:name w:val="Emphasis"/>
    <w:uiPriority w:val="20"/>
    <w:qFormat/>
    <w:rsid w:val="00545691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545691"/>
  </w:style>
  <w:style w:type="character" w:customStyle="1" w:styleId="ab">
    <w:name w:val="Без интервала Знак"/>
    <w:basedOn w:val="a0"/>
    <w:link w:val="aa"/>
    <w:uiPriority w:val="1"/>
    <w:rsid w:val="00545691"/>
  </w:style>
  <w:style w:type="paragraph" w:styleId="ac">
    <w:name w:val="List Paragraph"/>
    <w:basedOn w:val="a"/>
    <w:uiPriority w:val="34"/>
    <w:qFormat/>
    <w:rsid w:val="00545691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45691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545691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545691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545691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545691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545691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545691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545691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545691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545691"/>
    <w:pPr>
      <w:outlineLvl w:val="9"/>
    </w:pPr>
    <w:rPr>
      <w:lang w:bidi="en-US"/>
    </w:rPr>
  </w:style>
  <w:style w:type="table" w:styleId="af5">
    <w:name w:val="Table Grid"/>
    <w:basedOn w:val="a1"/>
    <w:uiPriority w:val="59"/>
    <w:rsid w:val="00D845FF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1">
    <w:name w:val="Основной текст (9)_"/>
    <w:basedOn w:val="a0"/>
    <w:link w:val="92"/>
    <w:rsid w:val="00306409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paragraph" w:customStyle="1" w:styleId="92">
    <w:name w:val="Основной текст (9)"/>
    <w:basedOn w:val="a"/>
    <w:link w:val="91"/>
    <w:rsid w:val="00306409"/>
    <w:pPr>
      <w:shd w:val="clear" w:color="auto" w:fill="FFFFFF"/>
      <w:spacing w:before="120" w:after="360" w:line="0" w:lineRule="atLeast"/>
    </w:pPr>
    <w:rPr>
      <w:rFonts w:ascii="Times New Roman" w:eastAsia="Times New Roman" w:hAnsi="Times New Roman" w:cs="Times New Roman"/>
      <w:sz w:val="31"/>
      <w:szCs w:val="31"/>
    </w:rPr>
  </w:style>
  <w:style w:type="character" w:customStyle="1" w:styleId="11">
    <w:name w:val="Основной текст (11)_"/>
    <w:basedOn w:val="a0"/>
    <w:link w:val="110"/>
    <w:rsid w:val="00306409"/>
    <w:rPr>
      <w:rFonts w:ascii="Times New Roman" w:eastAsia="Times New Roman" w:hAnsi="Times New Roman" w:cs="Times New Roman"/>
      <w:sz w:val="32"/>
      <w:szCs w:val="32"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306409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31">
    <w:name w:val="Основной текст (3)_"/>
    <w:basedOn w:val="a0"/>
    <w:link w:val="32"/>
    <w:rsid w:val="00306409"/>
    <w:rPr>
      <w:rFonts w:ascii="Times New Roman" w:eastAsia="Times New Roman" w:hAnsi="Times New Roman" w:cs="Times New Roman"/>
      <w:sz w:val="32"/>
      <w:szCs w:val="32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306409"/>
    <w:pPr>
      <w:shd w:val="clear" w:color="auto" w:fill="FFFFFF"/>
      <w:spacing w:before="480" w:after="7260" w:line="0" w:lineRule="atLeast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41">
    <w:name w:val="Основной текст (4)_"/>
    <w:basedOn w:val="a0"/>
    <w:link w:val="42"/>
    <w:rsid w:val="005917A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5917A7"/>
    <w:pPr>
      <w:shd w:val="clear" w:color="auto" w:fill="FFFFFF"/>
      <w:spacing w:after="0" w:line="0" w:lineRule="atLeast"/>
      <w:ind w:hanging="74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2">
    <w:name w:val="Основной текст (12)_"/>
    <w:basedOn w:val="a0"/>
    <w:link w:val="120"/>
    <w:rsid w:val="003A1DE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3">
    <w:name w:val="Основной текст (13)_"/>
    <w:basedOn w:val="a0"/>
    <w:link w:val="130"/>
    <w:rsid w:val="003A1DE8"/>
    <w:rPr>
      <w:rFonts w:ascii="Arial Unicode MS" w:eastAsia="Arial Unicode MS" w:hAnsi="Arial Unicode MS" w:cs="Arial Unicode MS"/>
      <w:sz w:val="23"/>
      <w:szCs w:val="23"/>
      <w:shd w:val="clear" w:color="auto" w:fill="FFFFFF"/>
    </w:rPr>
  </w:style>
  <w:style w:type="paragraph" w:customStyle="1" w:styleId="120">
    <w:name w:val="Основной текст (12)"/>
    <w:basedOn w:val="a"/>
    <w:link w:val="12"/>
    <w:rsid w:val="003A1DE8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</w:rPr>
  </w:style>
  <w:style w:type="paragraph" w:customStyle="1" w:styleId="130">
    <w:name w:val="Основной текст (13)"/>
    <w:basedOn w:val="a"/>
    <w:link w:val="13"/>
    <w:rsid w:val="003A1DE8"/>
    <w:pPr>
      <w:shd w:val="clear" w:color="auto" w:fill="FFFFFF"/>
      <w:spacing w:after="0" w:line="0" w:lineRule="atLeast"/>
    </w:pPr>
    <w:rPr>
      <w:rFonts w:ascii="Arial Unicode MS" w:eastAsia="Arial Unicode MS" w:hAnsi="Arial Unicode MS" w:cs="Arial Unicode MS"/>
      <w:sz w:val="23"/>
      <w:szCs w:val="23"/>
    </w:rPr>
  </w:style>
  <w:style w:type="character" w:customStyle="1" w:styleId="af6">
    <w:name w:val="Основной текст_"/>
    <w:basedOn w:val="a0"/>
    <w:link w:val="14"/>
    <w:rsid w:val="003A1DE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4">
    <w:name w:val="Основной текст1"/>
    <w:basedOn w:val="a"/>
    <w:link w:val="af6"/>
    <w:rsid w:val="003A1DE8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5">
    <w:name w:val="Основной текст (15)_"/>
    <w:basedOn w:val="a0"/>
    <w:link w:val="150"/>
    <w:rsid w:val="003A1DE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50">
    <w:name w:val="Основной текст (15)"/>
    <w:basedOn w:val="a"/>
    <w:link w:val="15"/>
    <w:rsid w:val="003A1DE8"/>
    <w:pPr>
      <w:shd w:val="clear" w:color="auto" w:fill="FFFFFF"/>
      <w:spacing w:after="0" w:line="269" w:lineRule="exac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95pt">
    <w:name w:val="Основной текст + 9;5 pt;Полужирный"/>
    <w:basedOn w:val="af6"/>
    <w:rsid w:val="003A1D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af7">
    <w:name w:val="Основной текст + Полужирный"/>
    <w:basedOn w:val="af6"/>
    <w:rsid w:val="003A1D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11pt">
    <w:name w:val="Основной текст + 11 pt"/>
    <w:basedOn w:val="af6"/>
    <w:rsid w:val="003A1DE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1pt">
    <w:name w:val="Основной текст + Интервал 1 pt"/>
    <w:basedOn w:val="af6"/>
    <w:rsid w:val="001F0F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  <w:shd w:val="clear" w:color="auto" w:fill="FFFFFF"/>
    </w:rPr>
  </w:style>
  <w:style w:type="character" w:customStyle="1" w:styleId="16">
    <w:name w:val="Основной текст (16)_"/>
    <w:basedOn w:val="a0"/>
    <w:link w:val="160"/>
    <w:rsid w:val="00B07B5E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character" w:customStyle="1" w:styleId="18">
    <w:name w:val="Основной текст (18)_"/>
    <w:basedOn w:val="a0"/>
    <w:link w:val="180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160">
    <w:name w:val="Основной текст (16)"/>
    <w:basedOn w:val="a"/>
    <w:link w:val="16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180">
    <w:name w:val="Основной текст (18)"/>
    <w:basedOn w:val="a"/>
    <w:link w:val="18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17">
    <w:name w:val="Основной текст (17)_"/>
    <w:basedOn w:val="a0"/>
    <w:link w:val="170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170">
    <w:name w:val="Основной текст (17)"/>
    <w:basedOn w:val="a"/>
    <w:link w:val="17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19">
    <w:name w:val="Основной текст (19)_"/>
    <w:basedOn w:val="a0"/>
    <w:link w:val="190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90">
    <w:name w:val="Основной текст (19)"/>
    <w:basedOn w:val="a"/>
    <w:link w:val="19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10">
    <w:name w:val="Основной текст (21)_"/>
    <w:basedOn w:val="a0"/>
    <w:link w:val="211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11">
    <w:name w:val="Основной текст (21)"/>
    <w:basedOn w:val="a"/>
    <w:link w:val="210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20">
    <w:name w:val="Основной текст (22)_"/>
    <w:basedOn w:val="a0"/>
    <w:link w:val="221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character" w:customStyle="1" w:styleId="24">
    <w:name w:val="Основной текст (24)_"/>
    <w:basedOn w:val="a0"/>
    <w:link w:val="240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21">
    <w:name w:val="Основной текст (22)"/>
    <w:basedOn w:val="a"/>
    <w:link w:val="220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240">
    <w:name w:val="Основной текст (24)"/>
    <w:basedOn w:val="a"/>
    <w:link w:val="24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5">
    <w:name w:val="Основной текст (25)_"/>
    <w:basedOn w:val="a0"/>
    <w:link w:val="250"/>
    <w:rsid w:val="00691B95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50">
    <w:name w:val="Основной текст (25)"/>
    <w:basedOn w:val="a"/>
    <w:link w:val="25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7">
    <w:name w:val="Основной текст (27)_"/>
    <w:basedOn w:val="a0"/>
    <w:link w:val="27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270">
    <w:name w:val="Основной текст (27)"/>
    <w:basedOn w:val="a"/>
    <w:link w:val="27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6">
    <w:name w:val="Основной текст (26)_"/>
    <w:basedOn w:val="a0"/>
    <w:link w:val="26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260">
    <w:name w:val="Основной текст (26)"/>
    <w:basedOn w:val="a"/>
    <w:link w:val="26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300">
    <w:name w:val="Основной текст (30)_"/>
    <w:basedOn w:val="a0"/>
    <w:link w:val="301"/>
    <w:rsid w:val="00691B95"/>
    <w:rPr>
      <w:rFonts w:ascii="Gungsuh" w:eastAsia="Gungsuh" w:hAnsi="Gungsuh" w:cs="Gungsuh"/>
      <w:sz w:val="8"/>
      <w:szCs w:val="8"/>
      <w:shd w:val="clear" w:color="auto" w:fill="FFFFFF"/>
    </w:rPr>
  </w:style>
  <w:style w:type="character" w:customStyle="1" w:styleId="28">
    <w:name w:val="Основной текст (28)_"/>
    <w:basedOn w:val="a0"/>
    <w:link w:val="28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301">
    <w:name w:val="Основной текст (30)"/>
    <w:basedOn w:val="a"/>
    <w:link w:val="300"/>
    <w:rsid w:val="00691B95"/>
    <w:pPr>
      <w:shd w:val="clear" w:color="auto" w:fill="FFFFFF"/>
      <w:spacing w:after="0" w:line="0" w:lineRule="atLeast"/>
    </w:pPr>
    <w:rPr>
      <w:rFonts w:ascii="Gungsuh" w:eastAsia="Gungsuh" w:hAnsi="Gungsuh" w:cs="Gungsuh"/>
      <w:sz w:val="8"/>
      <w:szCs w:val="8"/>
    </w:rPr>
  </w:style>
  <w:style w:type="paragraph" w:customStyle="1" w:styleId="280">
    <w:name w:val="Основной текст (28)"/>
    <w:basedOn w:val="a"/>
    <w:link w:val="28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9">
    <w:name w:val="Основной текст (29)_"/>
    <w:basedOn w:val="a0"/>
    <w:link w:val="290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290">
    <w:name w:val="Основной текст (29)"/>
    <w:basedOn w:val="a"/>
    <w:link w:val="29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310">
    <w:name w:val="Основной текст (31)_"/>
    <w:basedOn w:val="a0"/>
    <w:link w:val="311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311">
    <w:name w:val="Основной текст (31)"/>
    <w:basedOn w:val="a"/>
    <w:link w:val="310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33">
    <w:name w:val="Основной текст (33)_"/>
    <w:basedOn w:val="a0"/>
    <w:link w:val="330"/>
    <w:rsid w:val="00691B95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330">
    <w:name w:val="Основной текст (33)"/>
    <w:basedOn w:val="a"/>
    <w:link w:val="33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34">
    <w:name w:val="Основной текст (34)_"/>
    <w:basedOn w:val="a0"/>
    <w:link w:val="340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character" w:customStyle="1" w:styleId="35">
    <w:name w:val="Основной текст (35)_"/>
    <w:basedOn w:val="a0"/>
    <w:link w:val="35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340">
    <w:name w:val="Основной текст (34)"/>
    <w:basedOn w:val="a"/>
    <w:link w:val="34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350">
    <w:name w:val="Основной текст (35)"/>
    <w:basedOn w:val="a"/>
    <w:link w:val="35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37">
    <w:name w:val="Основной текст (37)_"/>
    <w:basedOn w:val="a0"/>
    <w:link w:val="370"/>
    <w:rsid w:val="00691B95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370">
    <w:name w:val="Основной текст (37)"/>
    <w:basedOn w:val="a"/>
    <w:link w:val="37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43">
    <w:name w:val="Основной текст4"/>
    <w:basedOn w:val="a"/>
    <w:rsid w:val="00AA4B43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color w:val="000000"/>
      <w:sz w:val="23"/>
      <w:szCs w:val="23"/>
      <w:lang w:val="tt-RU" w:eastAsia="ru-RU"/>
    </w:rPr>
  </w:style>
  <w:style w:type="paragraph" w:styleId="af8">
    <w:name w:val="header"/>
    <w:basedOn w:val="a"/>
    <w:link w:val="af9"/>
    <w:uiPriority w:val="99"/>
    <w:unhideWhenUsed/>
    <w:rsid w:val="00F73375"/>
    <w:pPr>
      <w:tabs>
        <w:tab w:val="center" w:pos="4677"/>
        <w:tab w:val="right" w:pos="9355"/>
      </w:tabs>
      <w:spacing w:after="0"/>
    </w:pPr>
  </w:style>
  <w:style w:type="character" w:customStyle="1" w:styleId="af9">
    <w:name w:val="Верхний колонтитул Знак"/>
    <w:basedOn w:val="a0"/>
    <w:link w:val="af8"/>
    <w:uiPriority w:val="99"/>
    <w:rsid w:val="00F73375"/>
  </w:style>
  <w:style w:type="paragraph" w:styleId="afa">
    <w:name w:val="footer"/>
    <w:basedOn w:val="a"/>
    <w:link w:val="afb"/>
    <w:uiPriority w:val="99"/>
    <w:unhideWhenUsed/>
    <w:rsid w:val="00F73375"/>
    <w:pPr>
      <w:tabs>
        <w:tab w:val="center" w:pos="4677"/>
        <w:tab w:val="right" w:pos="9355"/>
      </w:tabs>
      <w:spacing w:after="0"/>
    </w:pPr>
  </w:style>
  <w:style w:type="character" w:customStyle="1" w:styleId="afb">
    <w:name w:val="Нижний колонтитул Знак"/>
    <w:basedOn w:val="a0"/>
    <w:link w:val="afa"/>
    <w:uiPriority w:val="99"/>
    <w:rsid w:val="00F73375"/>
  </w:style>
  <w:style w:type="paragraph" w:styleId="afc">
    <w:name w:val="Balloon Text"/>
    <w:basedOn w:val="a"/>
    <w:link w:val="afd"/>
    <w:uiPriority w:val="99"/>
    <w:semiHidden/>
    <w:unhideWhenUsed/>
    <w:rsid w:val="00AE2C8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fd">
    <w:name w:val="Текст выноски Знак"/>
    <w:basedOn w:val="a0"/>
    <w:link w:val="afc"/>
    <w:uiPriority w:val="99"/>
    <w:semiHidden/>
    <w:rsid w:val="00AE2C83"/>
    <w:rPr>
      <w:rFonts w:ascii="Segoe UI" w:hAnsi="Segoe UI" w:cs="Segoe UI"/>
      <w:sz w:val="18"/>
      <w:szCs w:val="18"/>
    </w:rPr>
  </w:style>
  <w:style w:type="character" w:customStyle="1" w:styleId="71">
    <w:name w:val="Основной текст (7)_"/>
    <w:basedOn w:val="a0"/>
    <w:link w:val="72"/>
    <w:rsid w:val="00BB246B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36">
    <w:name w:val="Основной текст3"/>
    <w:basedOn w:val="a"/>
    <w:rsid w:val="00BB246B"/>
    <w:pPr>
      <w:shd w:val="clear" w:color="auto" w:fill="FFFFFF"/>
      <w:spacing w:before="3480" w:after="0" w:line="0" w:lineRule="atLeast"/>
      <w:ind w:hanging="300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72">
    <w:name w:val="Основной текст (7)"/>
    <w:basedOn w:val="a"/>
    <w:link w:val="71"/>
    <w:rsid w:val="00BB246B"/>
    <w:pPr>
      <w:shd w:val="clear" w:color="auto" w:fill="FFFFFF"/>
      <w:spacing w:after="0" w:line="0" w:lineRule="atLeast"/>
    </w:pPr>
    <w:rPr>
      <w:rFonts w:ascii="Verdana" w:eastAsia="Verdana" w:hAnsi="Verdana" w:cs="Verdana"/>
      <w:sz w:val="19"/>
      <w:szCs w:val="19"/>
    </w:rPr>
  </w:style>
  <w:style w:type="character" w:customStyle="1" w:styleId="140">
    <w:name w:val="Основной текст (14)_"/>
    <w:basedOn w:val="a0"/>
    <w:link w:val="141"/>
    <w:rsid w:val="00BB246B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141">
    <w:name w:val="Основной текст (14)"/>
    <w:basedOn w:val="a"/>
    <w:link w:val="140"/>
    <w:rsid w:val="00BB246B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00">
    <w:name w:val="Основной текст (20)_"/>
    <w:basedOn w:val="a0"/>
    <w:link w:val="201"/>
    <w:rsid w:val="00BB246B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201">
    <w:name w:val="Основной текст (20)"/>
    <w:basedOn w:val="a"/>
    <w:link w:val="200"/>
    <w:rsid w:val="00BB246B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14pt">
    <w:name w:val="Основной текст + 14 pt"/>
    <w:basedOn w:val="af6"/>
    <w:rsid w:val="00BB246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  <w:shd w:val="clear" w:color="auto" w:fill="FFFFFF"/>
    </w:rPr>
  </w:style>
  <w:style w:type="numbering" w:customStyle="1" w:styleId="1a">
    <w:name w:val="Нет списка1"/>
    <w:next w:val="a2"/>
    <w:uiPriority w:val="99"/>
    <w:semiHidden/>
    <w:unhideWhenUsed/>
    <w:rsid w:val="00BB246B"/>
  </w:style>
  <w:style w:type="paragraph" w:styleId="afe">
    <w:name w:val="Normal (Web)"/>
    <w:basedOn w:val="a"/>
    <w:semiHidden/>
    <w:unhideWhenUsed/>
    <w:rsid w:val="00BB246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b">
    <w:name w:val="Сетка таблицы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a">
    <w:name w:val="Нет списка2"/>
    <w:next w:val="a2"/>
    <w:uiPriority w:val="99"/>
    <w:semiHidden/>
    <w:unhideWhenUsed/>
    <w:rsid w:val="00BB246B"/>
  </w:style>
  <w:style w:type="table" w:customStyle="1" w:styleId="38">
    <w:name w:val="Сетка таблицы3"/>
    <w:basedOn w:val="a1"/>
    <w:next w:val="af5"/>
    <w:uiPriority w:val="59"/>
    <w:rsid w:val="00BB246B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"/>
    <w:next w:val="a2"/>
    <w:uiPriority w:val="99"/>
    <w:semiHidden/>
    <w:unhideWhenUsed/>
    <w:rsid w:val="00BB246B"/>
  </w:style>
  <w:style w:type="table" w:customStyle="1" w:styleId="112">
    <w:name w:val="Сетка таблицы1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2">
    <w:name w:val="Сетка таблицы2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">
    <w:name w:val="footnote text"/>
    <w:basedOn w:val="a"/>
    <w:link w:val="aff0"/>
    <w:semiHidden/>
    <w:rsid w:val="006175E9"/>
    <w:pPr>
      <w:spacing w:after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0">
    <w:name w:val="Текст сноски Знак"/>
    <w:basedOn w:val="a0"/>
    <w:link w:val="aff"/>
    <w:semiHidden/>
    <w:rsid w:val="006175E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1">
    <w:name w:val="footnote reference"/>
    <w:semiHidden/>
    <w:rsid w:val="006175E9"/>
    <w:rPr>
      <w:vertAlign w:val="superscript"/>
    </w:rPr>
  </w:style>
  <w:style w:type="character" w:styleId="aff2">
    <w:name w:val="page number"/>
    <w:basedOn w:val="a0"/>
    <w:rsid w:val="00AF2724"/>
  </w:style>
  <w:style w:type="table" w:customStyle="1" w:styleId="121">
    <w:name w:val="Сетка таблицы12"/>
    <w:basedOn w:val="a1"/>
    <w:uiPriority w:val="59"/>
    <w:rsid w:val="00796155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101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tt.wikipedia.org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kitap.net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://belem.ru/" TargetMode="Externa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tatarplane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51A258-ADF8-4F70-98F6-5D97B955A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1208</TotalTime>
  <Pages>1</Pages>
  <Words>3521</Words>
  <Characters>20075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23549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Ayrat</dc:creator>
  <cp:keywords/>
  <dc:description/>
  <cp:lastModifiedBy>Хамдия</cp:lastModifiedBy>
  <cp:revision>155</cp:revision>
  <cp:lastPrinted>2025-10-09T18:03:00Z</cp:lastPrinted>
  <dcterms:created xsi:type="dcterms:W3CDTF">2017-08-31T11:15:00Z</dcterms:created>
  <dcterms:modified xsi:type="dcterms:W3CDTF">2025-11-10T18:26:00Z</dcterms:modified>
</cp:coreProperties>
</file>